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3D4F8" w14:textId="77777777" w:rsidR="0083151C" w:rsidRDefault="0083151C">
      <w:pPr>
        <w:pStyle w:val="Overskrift5"/>
        <w:ind w:left="2832" w:firstLine="2832"/>
        <w:rPr>
          <w:rFonts w:ascii="Arial" w:eastAsia="Arial" w:hAnsi="Arial" w:cs="Arial"/>
          <w:i w:val="0"/>
          <w:color w:val="000000"/>
          <w:sz w:val="30"/>
          <w:szCs w:val="30"/>
        </w:rPr>
      </w:pPr>
    </w:p>
    <w:p w14:paraId="422E0A42" w14:textId="77777777" w:rsidR="0083151C" w:rsidRDefault="00AE7949">
      <w:pPr>
        <w:pStyle w:val="Overskrift5"/>
        <w:ind w:left="1416" w:firstLine="2831"/>
        <w:jc w:val="right"/>
        <w:rPr>
          <w:rFonts w:ascii="Arial" w:eastAsia="Arial" w:hAnsi="Arial" w:cs="Arial"/>
          <w:b w:val="0"/>
          <w:i w:val="0"/>
        </w:rPr>
      </w:pPr>
      <w:r>
        <w:rPr>
          <w:rFonts w:ascii="Arial" w:eastAsia="Arial" w:hAnsi="Arial" w:cs="Arial"/>
          <w:b w:val="0"/>
          <w:i w:val="0"/>
          <w:noProof/>
        </w:rPr>
        <w:drawing>
          <wp:inline distT="0" distB="0" distL="0" distR="0" wp14:anchorId="68EC1C58" wp14:editId="4508380E">
            <wp:extent cx="1720654" cy="1401103"/>
            <wp:effectExtent l="0" t="0" r="0" b="0"/>
            <wp:docPr id="3" name="image1.png" descr="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to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0654" cy="14011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4C57DF" w14:textId="77777777" w:rsidR="0083151C" w:rsidRDefault="00AE794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  </w:t>
      </w:r>
    </w:p>
    <w:p w14:paraId="3AD3F44F" w14:textId="77777777" w:rsidR="0083151C" w:rsidRDefault="0083151C">
      <w:pPr>
        <w:rPr>
          <w:rFonts w:ascii="Arial" w:eastAsia="Arial" w:hAnsi="Arial" w:cs="Arial"/>
          <w:b/>
          <w:color w:val="FF0000"/>
          <w:sz w:val="32"/>
          <w:szCs w:val="32"/>
        </w:rPr>
      </w:pPr>
    </w:p>
    <w:p w14:paraId="70503C8F" w14:textId="5C54DF2C" w:rsidR="0083151C" w:rsidRDefault="00AE7949">
      <w:pPr>
        <w:tabs>
          <w:tab w:val="left" w:pos="1276"/>
        </w:tabs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Arial"/>
          <w:sz w:val="44"/>
          <w:szCs w:val="44"/>
        </w:rPr>
        <w:t>ÅRSBERETNING FOR  202</w:t>
      </w:r>
      <w:r w:rsidR="00CD66BA">
        <w:rPr>
          <w:rFonts w:ascii="Arial" w:eastAsia="Arial" w:hAnsi="Arial" w:cs="Arial"/>
          <w:sz w:val="44"/>
          <w:szCs w:val="44"/>
        </w:rPr>
        <w:t>1</w:t>
      </w:r>
      <w:r>
        <w:rPr>
          <w:rFonts w:ascii="Arial" w:eastAsia="Arial" w:hAnsi="Arial" w:cs="Arial"/>
          <w:sz w:val="44"/>
          <w:szCs w:val="44"/>
        </w:rPr>
        <w:t xml:space="preserve"> </w:t>
      </w:r>
    </w:p>
    <w:p w14:paraId="70B3FFFA" w14:textId="44700797" w:rsidR="007613E7" w:rsidRPr="007613E7" w:rsidRDefault="007613E7">
      <w:pPr>
        <w:tabs>
          <w:tab w:val="left" w:pos="1276"/>
        </w:tabs>
        <w:rPr>
          <w:rFonts w:ascii="Arial" w:eastAsia="Arial" w:hAnsi="Arial" w:cs="Arial"/>
          <w:b/>
          <w:bCs/>
          <w:sz w:val="44"/>
          <w:szCs w:val="44"/>
        </w:rPr>
      </w:pPr>
      <w:r w:rsidRPr="007613E7">
        <w:rPr>
          <w:rFonts w:ascii="Arial" w:eastAsia="Arial" w:hAnsi="Arial" w:cs="Arial"/>
          <w:b/>
          <w:bCs/>
          <w:sz w:val="44"/>
          <w:szCs w:val="44"/>
        </w:rPr>
        <w:t>NESODDEN TENNISKLUBB 50 ÅR</w:t>
      </w:r>
    </w:p>
    <w:p w14:paraId="51302D30" w14:textId="77777777" w:rsidR="0083151C" w:rsidRDefault="0083151C">
      <w:pPr>
        <w:pStyle w:val="Overskrift2"/>
        <w:rPr>
          <w:rFonts w:ascii="Arial" w:eastAsia="Arial" w:hAnsi="Arial" w:cs="Arial"/>
        </w:rPr>
      </w:pPr>
    </w:p>
    <w:p w14:paraId="4042725D" w14:textId="77777777" w:rsidR="0083151C" w:rsidRDefault="0083151C">
      <w:pPr>
        <w:rPr>
          <w:rFonts w:ascii="Arial" w:eastAsia="Arial" w:hAnsi="Arial" w:cs="Arial"/>
          <w:b/>
          <w:i/>
          <w:sz w:val="24"/>
          <w:szCs w:val="24"/>
        </w:rPr>
      </w:pPr>
    </w:p>
    <w:p w14:paraId="502A3127" w14:textId="77777777" w:rsidR="0083151C" w:rsidRDefault="00AE7949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Styrets sammensetning:</w:t>
      </w:r>
    </w:p>
    <w:p w14:paraId="7DAC7710" w14:textId="77777777" w:rsidR="0083151C" w:rsidRDefault="0083151C">
      <w:pPr>
        <w:rPr>
          <w:rFonts w:ascii="Arial" w:eastAsia="Arial" w:hAnsi="Arial" w:cs="Arial"/>
          <w:b/>
          <w:sz w:val="24"/>
          <w:szCs w:val="24"/>
        </w:rPr>
      </w:pPr>
    </w:p>
    <w:p w14:paraId="5C608F1B" w14:textId="3B3D5DAC" w:rsidR="0083151C" w:rsidRDefault="00AE794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Trygve Bjørnæs </w:t>
      </w:r>
      <w:r w:rsidR="00CD66BA">
        <w:rPr>
          <w:rFonts w:ascii="Arial" w:eastAsia="Arial" w:hAnsi="Arial" w:cs="Arial"/>
          <w:b/>
          <w:sz w:val="24"/>
          <w:szCs w:val="24"/>
        </w:rPr>
        <w:tab/>
      </w:r>
      <w:r w:rsidR="00CD66BA">
        <w:rPr>
          <w:rFonts w:ascii="Arial" w:eastAsia="Arial" w:hAnsi="Arial" w:cs="Arial"/>
          <w:b/>
          <w:sz w:val="24"/>
          <w:szCs w:val="24"/>
        </w:rPr>
        <w:tab/>
      </w:r>
      <w:r w:rsidR="00CD66BA">
        <w:rPr>
          <w:rFonts w:ascii="Arial" w:eastAsia="Arial" w:hAnsi="Arial" w:cs="Arial"/>
          <w:b/>
          <w:sz w:val="24"/>
          <w:szCs w:val="24"/>
        </w:rPr>
        <w:tab/>
      </w:r>
      <w:r w:rsidR="00CD66BA"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leder</w:t>
      </w:r>
    </w:p>
    <w:p w14:paraId="7F5EE708" w14:textId="3C3F52EC" w:rsidR="0083151C" w:rsidRDefault="00AE794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Aase Kristine Malm </w:t>
      </w:r>
      <w:r w:rsidR="00CD66BA">
        <w:rPr>
          <w:rFonts w:ascii="Arial" w:eastAsia="Arial" w:hAnsi="Arial" w:cs="Arial"/>
          <w:b/>
          <w:sz w:val="24"/>
          <w:szCs w:val="24"/>
        </w:rPr>
        <w:tab/>
      </w:r>
      <w:r w:rsidR="00CD66BA">
        <w:rPr>
          <w:rFonts w:ascii="Arial" w:eastAsia="Arial" w:hAnsi="Arial" w:cs="Arial"/>
          <w:b/>
          <w:sz w:val="24"/>
          <w:szCs w:val="24"/>
        </w:rPr>
        <w:tab/>
      </w:r>
      <w:r w:rsidR="00CD66BA"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 xml:space="preserve">nestleder </w:t>
      </w:r>
    </w:p>
    <w:p w14:paraId="76D21125" w14:textId="645CED7E" w:rsidR="0083151C" w:rsidRDefault="00CD66BA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Peyton Coles Wilkinson</w:t>
      </w:r>
      <w:r>
        <w:rPr>
          <w:rFonts w:ascii="Arial" w:eastAsia="Arial" w:hAnsi="Arial" w:cs="Arial"/>
          <w:b/>
          <w:sz w:val="24"/>
          <w:szCs w:val="24"/>
        </w:rPr>
        <w:tab/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  <w:t>styremedlem</w:t>
      </w:r>
      <w:r w:rsidR="00AE7949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73E8A05D" w14:textId="5C0FD8BB" w:rsidR="0083151C" w:rsidRDefault="00AE7949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Morten Gjetanger</w:t>
      </w:r>
      <w:r w:rsidR="00CD66BA">
        <w:rPr>
          <w:rFonts w:ascii="Arial" w:eastAsia="Arial" w:hAnsi="Arial" w:cs="Arial"/>
          <w:b/>
          <w:sz w:val="24"/>
          <w:szCs w:val="24"/>
        </w:rPr>
        <w:t xml:space="preserve"> </w:t>
      </w:r>
      <w:r w:rsidR="00CD66BA">
        <w:rPr>
          <w:rFonts w:ascii="Arial" w:eastAsia="Arial" w:hAnsi="Arial" w:cs="Arial"/>
          <w:b/>
          <w:sz w:val="24"/>
          <w:szCs w:val="24"/>
        </w:rPr>
        <w:tab/>
      </w:r>
      <w:r w:rsidR="00CD66BA">
        <w:rPr>
          <w:rFonts w:ascii="Arial" w:eastAsia="Arial" w:hAnsi="Arial" w:cs="Arial"/>
          <w:b/>
          <w:sz w:val="24"/>
          <w:szCs w:val="24"/>
        </w:rPr>
        <w:tab/>
      </w:r>
      <w:r w:rsidR="00CD66BA">
        <w:rPr>
          <w:rFonts w:ascii="Arial" w:eastAsia="Arial" w:hAnsi="Arial" w:cs="Arial"/>
          <w:b/>
          <w:sz w:val="24"/>
          <w:szCs w:val="24"/>
        </w:rPr>
        <w:tab/>
      </w:r>
      <w:r w:rsidR="00CD66BA">
        <w:rPr>
          <w:rFonts w:ascii="Arial" w:eastAsia="Arial" w:hAnsi="Arial" w:cs="Arial"/>
          <w:b/>
          <w:sz w:val="24"/>
          <w:szCs w:val="24"/>
        </w:rPr>
        <w:tab/>
        <w:t>styremedlem</w:t>
      </w:r>
    </w:p>
    <w:p w14:paraId="3E5D0D97" w14:textId="66FA7598" w:rsidR="0083151C" w:rsidRDefault="00AE794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Hilde Bakke</w:t>
      </w:r>
      <w:r w:rsidR="00CD66BA">
        <w:rPr>
          <w:rFonts w:ascii="Arial" w:eastAsia="Arial" w:hAnsi="Arial" w:cs="Arial"/>
          <w:b/>
          <w:sz w:val="24"/>
          <w:szCs w:val="24"/>
        </w:rPr>
        <w:tab/>
      </w:r>
      <w:r w:rsidR="00CD66BA">
        <w:rPr>
          <w:rFonts w:ascii="Arial" w:eastAsia="Arial" w:hAnsi="Arial" w:cs="Arial"/>
          <w:b/>
          <w:sz w:val="24"/>
          <w:szCs w:val="24"/>
        </w:rPr>
        <w:tab/>
      </w:r>
      <w:r w:rsidR="00CD66BA">
        <w:rPr>
          <w:rFonts w:ascii="Arial" w:eastAsia="Arial" w:hAnsi="Arial" w:cs="Arial"/>
          <w:b/>
          <w:sz w:val="24"/>
          <w:szCs w:val="24"/>
        </w:rPr>
        <w:tab/>
      </w:r>
      <w:r w:rsidR="00CD66BA">
        <w:rPr>
          <w:rFonts w:ascii="Arial" w:eastAsia="Arial" w:hAnsi="Arial" w:cs="Arial"/>
          <w:b/>
          <w:sz w:val="24"/>
          <w:szCs w:val="24"/>
        </w:rPr>
        <w:tab/>
      </w:r>
      <w:r w:rsidR="00CD66BA">
        <w:rPr>
          <w:rFonts w:ascii="Arial" w:eastAsia="Arial" w:hAnsi="Arial" w:cs="Arial"/>
          <w:b/>
          <w:sz w:val="24"/>
          <w:szCs w:val="24"/>
        </w:rPr>
        <w:tab/>
        <w:t>styremedlem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12DF32CC" w14:textId="317E2522" w:rsidR="0083151C" w:rsidRDefault="00AE7949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Michael Lommertz</w:t>
      </w:r>
      <w:r w:rsidR="00CD66BA">
        <w:rPr>
          <w:rFonts w:ascii="Arial" w:eastAsia="Arial" w:hAnsi="Arial" w:cs="Arial"/>
          <w:b/>
          <w:sz w:val="24"/>
          <w:szCs w:val="24"/>
        </w:rPr>
        <w:t xml:space="preserve"> </w:t>
      </w:r>
      <w:r w:rsidR="00CD66BA">
        <w:rPr>
          <w:rFonts w:ascii="Arial" w:eastAsia="Arial" w:hAnsi="Arial" w:cs="Arial"/>
          <w:b/>
          <w:sz w:val="24"/>
          <w:szCs w:val="24"/>
        </w:rPr>
        <w:tab/>
      </w:r>
      <w:r w:rsidR="00CD66BA">
        <w:rPr>
          <w:rFonts w:ascii="Arial" w:eastAsia="Arial" w:hAnsi="Arial" w:cs="Arial"/>
          <w:b/>
          <w:sz w:val="24"/>
          <w:szCs w:val="24"/>
        </w:rPr>
        <w:tab/>
      </w:r>
      <w:r w:rsidR="00CD66BA">
        <w:rPr>
          <w:rFonts w:ascii="Arial" w:eastAsia="Arial" w:hAnsi="Arial" w:cs="Arial"/>
          <w:b/>
          <w:sz w:val="24"/>
          <w:szCs w:val="24"/>
        </w:rPr>
        <w:tab/>
        <w:t>styremedlem</w:t>
      </w:r>
    </w:p>
    <w:p w14:paraId="17AC86E4" w14:textId="244CADC2" w:rsidR="0083151C" w:rsidRDefault="00A55C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Edel Hammersmark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Gjervan</w:t>
      </w:r>
      <w:proofErr w:type="spellEnd"/>
      <w:r w:rsidR="00CD66BA">
        <w:rPr>
          <w:rFonts w:ascii="Arial" w:eastAsia="Arial" w:hAnsi="Arial" w:cs="Arial"/>
          <w:b/>
          <w:sz w:val="24"/>
          <w:szCs w:val="24"/>
        </w:rPr>
        <w:tab/>
      </w:r>
      <w:r w:rsidR="00CD66BA">
        <w:rPr>
          <w:rFonts w:ascii="Arial" w:eastAsia="Arial" w:hAnsi="Arial" w:cs="Arial"/>
          <w:b/>
          <w:sz w:val="24"/>
          <w:szCs w:val="24"/>
        </w:rPr>
        <w:tab/>
        <w:t>styremedlem</w:t>
      </w:r>
    </w:p>
    <w:p w14:paraId="50BF96F1" w14:textId="77777777" w:rsidR="0083151C" w:rsidRPr="00CD66BA" w:rsidRDefault="0083151C">
      <w:pPr>
        <w:rPr>
          <w:rFonts w:ascii="Arial" w:eastAsia="Arial" w:hAnsi="Arial" w:cs="Arial"/>
          <w:color w:val="BFBFBF" w:themeColor="background1" w:themeShade="BF"/>
          <w:sz w:val="24"/>
          <w:szCs w:val="24"/>
        </w:rPr>
      </w:pPr>
    </w:p>
    <w:p w14:paraId="610E8BA4" w14:textId="4069F5DA" w:rsidR="0083151C" w:rsidRPr="0078698D" w:rsidRDefault="00AE7949">
      <w:pPr>
        <w:rPr>
          <w:rFonts w:ascii="Arial" w:eastAsia="Arial" w:hAnsi="Arial" w:cs="Arial"/>
          <w:b/>
          <w:sz w:val="24"/>
          <w:szCs w:val="24"/>
        </w:rPr>
      </w:pPr>
      <w:r w:rsidRPr="0078698D">
        <w:rPr>
          <w:rFonts w:ascii="Arial" w:eastAsia="Arial" w:hAnsi="Arial" w:cs="Arial"/>
          <w:b/>
          <w:sz w:val="24"/>
          <w:szCs w:val="24"/>
        </w:rPr>
        <w:t xml:space="preserve">Varamedlem: </w:t>
      </w:r>
      <w:r w:rsidR="0078698D" w:rsidRPr="0078698D">
        <w:rPr>
          <w:rFonts w:ascii="Arial" w:eastAsia="Arial" w:hAnsi="Arial" w:cs="Arial"/>
          <w:b/>
          <w:sz w:val="24"/>
          <w:szCs w:val="24"/>
        </w:rPr>
        <w:t>Erik Sverresen</w:t>
      </w:r>
    </w:p>
    <w:p w14:paraId="06100898" w14:textId="77777777" w:rsidR="0083151C" w:rsidRPr="0078698D" w:rsidRDefault="00AE7949">
      <w:pPr>
        <w:rPr>
          <w:rFonts w:ascii="Arial" w:eastAsia="Arial" w:hAnsi="Arial" w:cs="Arial"/>
          <w:b/>
          <w:sz w:val="24"/>
          <w:szCs w:val="24"/>
        </w:rPr>
      </w:pPr>
      <w:r w:rsidRPr="0078698D">
        <w:rPr>
          <w:rFonts w:ascii="Arial" w:eastAsia="Arial" w:hAnsi="Arial" w:cs="Arial"/>
          <w:b/>
          <w:sz w:val="24"/>
          <w:szCs w:val="24"/>
        </w:rPr>
        <w:t>Varamedlem</w:t>
      </w:r>
      <w:r w:rsidRPr="0078698D">
        <w:rPr>
          <w:rFonts w:ascii="Arial" w:eastAsia="Arial" w:hAnsi="Arial" w:cs="Arial"/>
          <w:b/>
          <w:sz w:val="24"/>
          <w:szCs w:val="24"/>
        </w:rPr>
        <w:tab/>
        <w:t>: Birgitte Dahl</w:t>
      </w:r>
    </w:p>
    <w:p w14:paraId="302665EB" w14:textId="77777777" w:rsidR="0083151C" w:rsidRPr="00CD66BA" w:rsidRDefault="0083151C">
      <w:pPr>
        <w:rPr>
          <w:rFonts w:ascii="Arial" w:eastAsia="Arial" w:hAnsi="Arial" w:cs="Arial"/>
          <w:color w:val="BFBFBF" w:themeColor="background1" w:themeShade="BF"/>
          <w:sz w:val="24"/>
          <w:szCs w:val="24"/>
        </w:rPr>
      </w:pPr>
    </w:p>
    <w:p w14:paraId="4C20B2C6" w14:textId="77777777" w:rsidR="0083151C" w:rsidRPr="00CD66BA" w:rsidRDefault="0083151C">
      <w:pPr>
        <w:rPr>
          <w:rFonts w:ascii="Arial" w:eastAsia="Arial" w:hAnsi="Arial" w:cs="Arial"/>
          <w:b/>
          <w:color w:val="BFBFBF" w:themeColor="background1" w:themeShade="BF"/>
          <w:sz w:val="24"/>
          <w:szCs w:val="24"/>
        </w:rPr>
      </w:pPr>
    </w:p>
    <w:p w14:paraId="1D773DEF" w14:textId="77777777" w:rsidR="0083151C" w:rsidRPr="0078698D" w:rsidRDefault="00AE7949">
      <w:pPr>
        <w:rPr>
          <w:rFonts w:ascii="Arial" w:eastAsia="Arial" w:hAnsi="Arial" w:cs="Arial"/>
          <w:b/>
          <w:sz w:val="24"/>
          <w:szCs w:val="24"/>
        </w:rPr>
      </w:pPr>
      <w:r w:rsidRPr="0078698D">
        <w:rPr>
          <w:rFonts w:ascii="Arial" w:eastAsia="Arial" w:hAnsi="Arial" w:cs="Arial"/>
          <w:b/>
          <w:sz w:val="24"/>
          <w:szCs w:val="24"/>
        </w:rPr>
        <w:t>Valgkomité</w:t>
      </w:r>
    </w:p>
    <w:p w14:paraId="028FB1CD" w14:textId="77777777" w:rsidR="0083151C" w:rsidRPr="00CD66BA" w:rsidRDefault="0083151C">
      <w:pPr>
        <w:rPr>
          <w:rFonts w:ascii="Arial" w:eastAsia="Arial" w:hAnsi="Arial" w:cs="Arial"/>
          <w:b/>
          <w:color w:val="BFBFBF" w:themeColor="background1" w:themeShade="BF"/>
          <w:sz w:val="24"/>
          <w:szCs w:val="24"/>
        </w:rPr>
      </w:pPr>
    </w:p>
    <w:p w14:paraId="5DA4ACE2" w14:textId="6A2C9D65" w:rsidR="0083151C" w:rsidRPr="006267E8" w:rsidRDefault="00AE7949">
      <w:pPr>
        <w:rPr>
          <w:rFonts w:ascii="Arial" w:eastAsia="Arial" w:hAnsi="Arial" w:cs="Arial"/>
          <w:sz w:val="24"/>
          <w:szCs w:val="24"/>
        </w:rPr>
      </w:pPr>
      <w:r w:rsidRPr="006267E8">
        <w:rPr>
          <w:rFonts w:ascii="Arial" w:eastAsia="Arial" w:hAnsi="Arial" w:cs="Arial"/>
          <w:sz w:val="24"/>
          <w:szCs w:val="24"/>
        </w:rPr>
        <w:t xml:space="preserve">Valgkomiteens leder: </w:t>
      </w:r>
      <w:r w:rsidRPr="006267E8">
        <w:rPr>
          <w:rFonts w:ascii="Arial" w:eastAsia="Arial" w:hAnsi="Arial" w:cs="Arial"/>
          <w:sz w:val="24"/>
          <w:szCs w:val="24"/>
        </w:rPr>
        <w:tab/>
      </w:r>
      <w:r w:rsidR="006267E8" w:rsidRPr="006267E8">
        <w:rPr>
          <w:rFonts w:ascii="Arial" w:eastAsia="Arial" w:hAnsi="Arial" w:cs="Arial"/>
          <w:sz w:val="24"/>
          <w:szCs w:val="24"/>
        </w:rPr>
        <w:tab/>
      </w:r>
      <w:r w:rsidR="006267E8" w:rsidRPr="006267E8">
        <w:rPr>
          <w:rFonts w:ascii="Arial" w:eastAsia="Arial" w:hAnsi="Arial" w:cs="Arial"/>
          <w:sz w:val="24"/>
          <w:szCs w:val="24"/>
        </w:rPr>
        <w:tab/>
      </w:r>
      <w:r w:rsidR="0078698D" w:rsidRPr="006267E8">
        <w:rPr>
          <w:rFonts w:ascii="Arial" w:eastAsia="Arial" w:hAnsi="Arial" w:cs="Arial"/>
          <w:sz w:val="24"/>
          <w:szCs w:val="24"/>
        </w:rPr>
        <w:t>Vegar Fløystad Pettersen</w:t>
      </w:r>
      <w:r w:rsidRPr="006267E8">
        <w:rPr>
          <w:rFonts w:ascii="Arial" w:eastAsia="Arial" w:hAnsi="Arial" w:cs="Arial"/>
          <w:sz w:val="24"/>
          <w:szCs w:val="24"/>
        </w:rPr>
        <w:t xml:space="preserve"> </w:t>
      </w:r>
    </w:p>
    <w:p w14:paraId="118948C7" w14:textId="1038CF51" w:rsidR="0083151C" w:rsidRPr="006267E8" w:rsidRDefault="00AE7949">
      <w:pPr>
        <w:rPr>
          <w:rFonts w:ascii="Arial" w:eastAsia="Arial" w:hAnsi="Arial" w:cs="Arial"/>
          <w:sz w:val="24"/>
          <w:szCs w:val="24"/>
        </w:rPr>
      </w:pPr>
      <w:r w:rsidRPr="006267E8">
        <w:rPr>
          <w:rFonts w:ascii="Arial" w:eastAsia="Arial" w:hAnsi="Arial" w:cs="Arial"/>
          <w:sz w:val="24"/>
          <w:szCs w:val="24"/>
        </w:rPr>
        <w:t>Medlem av valgkomiteen:</w:t>
      </w:r>
      <w:r w:rsidRPr="006267E8">
        <w:rPr>
          <w:rFonts w:ascii="Arial" w:eastAsia="Arial" w:hAnsi="Arial" w:cs="Arial"/>
          <w:sz w:val="24"/>
          <w:szCs w:val="24"/>
        </w:rPr>
        <w:tab/>
      </w:r>
      <w:r w:rsidR="006267E8" w:rsidRPr="006267E8">
        <w:rPr>
          <w:rFonts w:ascii="Arial" w:eastAsia="Arial" w:hAnsi="Arial" w:cs="Arial"/>
          <w:sz w:val="24"/>
          <w:szCs w:val="24"/>
        </w:rPr>
        <w:tab/>
      </w:r>
      <w:r w:rsidR="006267E8" w:rsidRPr="006267E8">
        <w:rPr>
          <w:rFonts w:ascii="Arial" w:eastAsia="Arial" w:hAnsi="Arial" w:cs="Arial"/>
          <w:sz w:val="24"/>
          <w:szCs w:val="24"/>
        </w:rPr>
        <w:tab/>
      </w:r>
      <w:r w:rsidR="0078698D" w:rsidRPr="006267E8">
        <w:rPr>
          <w:rFonts w:ascii="Arial" w:eastAsia="Arial" w:hAnsi="Arial" w:cs="Arial"/>
          <w:sz w:val="24"/>
          <w:szCs w:val="24"/>
        </w:rPr>
        <w:t xml:space="preserve">Cecilie Schram Hoel </w:t>
      </w:r>
    </w:p>
    <w:p w14:paraId="5AB9A946" w14:textId="425269FC" w:rsidR="0083151C" w:rsidRPr="006267E8" w:rsidRDefault="00AE7949">
      <w:pPr>
        <w:rPr>
          <w:rFonts w:ascii="Arial" w:eastAsia="Arial" w:hAnsi="Arial" w:cs="Arial"/>
          <w:sz w:val="24"/>
          <w:szCs w:val="24"/>
        </w:rPr>
      </w:pPr>
      <w:r w:rsidRPr="006267E8">
        <w:rPr>
          <w:rFonts w:ascii="Arial" w:eastAsia="Arial" w:hAnsi="Arial" w:cs="Arial"/>
          <w:sz w:val="24"/>
          <w:szCs w:val="24"/>
        </w:rPr>
        <w:t>Medlem av valgkomiteen:</w:t>
      </w:r>
      <w:r w:rsidRPr="006267E8">
        <w:rPr>
          <w:rFonts w:ascii="Arial" w:eastAsia="Arial" w:hAnsi="Arial" w:cs="Arial"/>
          <w:sz w:val="24"/>
          <w:szCs w:val="24"/>
        </w:rPr>
        <w:tab/>
      </w:r>
      <w:r w:rsidR="006267E8" w:rsidRPr="006267E8">
        <w:rPr>
          <w:rFonts w:ascii="Arial" w:eastAsia="Arial" w:hAnsi="Arial" w:cs="Arial"/>
          <w:sz w:val="24"/>
          <w:szCs w:val="24"/>
        </w:rPr>
        <w:tab/>
      </w:r>
      <w:r w:rsidR="006267E8" w:rsidRPr="006267E8">
        <w:rPr>
          <w:rFonts w:ascii="Arial" w:eastAsia="Arial" w:hAnsi="Arial" w:cs="Arial"/>
          <w:sz w:val="24"/>
          <w:szCs w:val="24"/>
        </w:rPr>
        <w:tab/>
      </w:r>
      <w:r w:rsidRPr="006267E8">
        <w:rPr>
          <w:rFonts w:ascii="Arial" w:eastAsia="Arial" w:hAnsi="Arial" w:cs="Arial"/>
          <w:sz w:val="24"/>
          <w:szCs w:val="24"/>
        </w:rPr>
        <w:t>Marianne Hahn Stenberg</w:t>
      </w:r>
    </w:p>
    <w:p w14:paraId="1F9FB800" w14:textId="77777777" w:rsidR="0083151C" w:rsidRPr="006267E8" w:rsidRDefault="0083151C">
      <w:pPr>
        <w:rPr>
          <w:rFonts w:ascii="Arial" w:eastAsia="Arial" w:hAnsi="Arial" w:cs="Arial"/>
          <w:sz w:val="24"/>
          <w:szCs w:val="24"/>
        </w:rPr>
      </w:pPr>
    </w:p>
    <w:p w14:paraId="4D629C1C" w14:textId="66DA0CAE" w:rsidR="0083151C" w:rsidRPr="00CD66BA" w:rsidRDefault="00AE7949">
      <w:pPr>
        <w:rPr>
          <w:rFonts w:ascii="Arial" w:eastAsia="Arial" w:hAnsi="Arial" w:cs="Arial"/>
          <w:color w:val="BFBFBF" w:themeColor="background1" w:themeShade="BF"/>
          <w:sz w:val="24"/>
          <w:szCs w:val="24"/>
        </w:rPr>
      </w:pPr>
      <w:r w:rsidRPr="006267E8">
        <w:rPr>
          <w:rFonts w:ascii="Arial" w:eastAsia="Arial" w:hAnsi="Arial" w:cs="Arial"/>
          <w:sz w:val="24"/>
          <w:szCs w:val="24"/>
        </w:rPr>
        <w:t>Vara til valgkomiteen:</w:t>
      </w:r>
      <w:r w:rsidRPr="006267E8">
        <w:rPr>
          <w:rFonts w:ascii="Arial" w:eastAsia="Arial" w:hAnsi="Arial" w:cs="Arial"/>
          <w:sz w:val="24"/>
          <w:szCs w:val="24"/>
        </w:rPr>
        <w:tab/>
      </w:r>
      <w:r w:rsidR="006267E8" w:rsidRPr="006267E8">
        <w:rPr>
          <w:rFonts w:ascii="Arial" w:eastAsia="Arial" w:hAnsi="Arial" w:cs="Arial"/>
          <w:sz w:val="24"/>
          <w:szCs w:val="24"/>
        </w:rPr>
        <w:tab/>
      </w:r>
      <w:r w:rsidR="006267E8" w:rsidRPr="006267E8">
        <w:rPr>
          <w:rFonts w:ascii="Arial" w:eastAsia="Arial" w:hAnsi="Arial" w:cs="Arial"/>
          <w:sz w:val="24"/>
          <w:szCs w:val="24"/>
        </w:rPr>
        <w:tab/>
        <w:t xml:space="preserve">Jens Haug </w:t>
      </w:r>
      <w:r w:rsidRPr="006267E8">
        <w:rPr>
          <w:rFonts w:ascii="Arial" w:eastAsia="Arial" w:hAnsi="Arial" w:cs="Arial"/>
          <w:sz w:val="24"/>
          <w:szCs w:val="24"/>
        </w:rPr>
        <w:tab/>
      </w:r>
      <w:r w:rsidRPr="00CD66BA">
        <w:rPr>
          <w:rFonts w:ascii="Arial" w:eastAsia="Arial" w:hAnsi="Arial" w:cs="Arial"/>
          <w:color w:val="BFBFBF" w:themeColor="background1" w:themeShade="BF"/>
          <w:sz w:val="24"/>
          <w:szCs w:val="24"/>
        </w:rPr>
        <w:tab/>
      </w:r>
    </w:p>
    <w:p w14:paraId="22EBA2C5" w14:textId="77777777" w:rsidR="00867B13" w:rsidRDefault="00867B13">
      <w:pPr>
        <w:rPr>
          <w:rFonts w:ascii="Arial" w:eastAsia="Arial" w:hAnsi="Arial" w:cs="Arial"/>
          <w:color w:val="BFBFBF" w:themeColor="background1" w:themeShade="BF"/>
          <w:sz w:val="24"/>
          <w:szCs w:val="24"/>
        </w:rPr>
      </w:pPr>
    </w:p>
    <w:p w14:paraId="183C823C" w14:textId="08AEA8F6" w:rsidR="00867B13" w:rsidRPr="00867B13" w:rsidRDefault="00867B13" w:rsidP="00867B13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Kontroll</w:t>
      </w:r>
      <w:r w:rsidRPr="0078698D">
        <w:rPr>
          <w:rFonts w:ascii="Arial" w:eastAsia="Arial" w:hAnsi="Arial" w:cs="Arial"/>
          <w:b/>
          <w:sz w:val="24"/>
          <w:szCs w:val="24"/>
        </w:rPr>
        <w:t>komité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Pr="00867B13">
        <w:rPr>
          <w:rFonts w:ascii="Arial" w:eastAsia="Arial" w:hAnsi="Arial" w:cs="Arial"/>
          <w:sz w:val="24"/>
          <w:szCs w:val="24"/>
        </w:rPr>
        <w:t xml:space="preserve">Vegar Vik </w:t>
      </w:r>
    </w:p>
    <w:p w14:paraId="5B0BBC48" w14:textId="1CD29122" w:rsidR="0083151C" w:rsidRPr="00CD66BA" w:rsidRDefault="00867B13" w:rsidP="00867B13">
      <w:pPr>
        <w:ind w:left="3600" w:firstLine="720"/>
        <w:rPr>
          <w:rFonts w:ascii="Arial" w:eastAsia="Arial" w:hAnsi="Arial" w:cs="Arial"/>
          <w:color w:val="BFBFBF" w:themeColor="background1" w:themeShade="BF"/>
          <w:sz w:val="24"/>
          <w:szCs w:val="24"/>
        </w:rPr>
      </w:pPr>
      <w:r w:rsidRPr="00867B13">
        <w:rPr>
          <w:rFonts w:ascii="Arial" w:eastAsia="Arial" w:hAnsi="Arial" w:cs="Arial"/>
          <w:sz w:val="24"/>
          <w:szCs w:val="24"/>
        </w:rPr>
        <w:t>Stein Ellingsen</w:t>
      </w:r>
      <w:r w:rsidR="00AE7949" w:rsidRPr="00CD66BA">
        <w:rPr>
          <w:rFonts w:ascii="Arial" w:eastAsia="Arial" w:hAnsi="Arial" w:cs="Arial"/>
          <w:color w:val="BFBFBF" w:themeColor="background1" w:themeShade="BF"/>
          <w:sz w:val="24"/>
          <w:szCs w:val="24"/>
        </w:rPr>
        <w:tab/>
      </w:r>
    </w:p>
    <w:p w14:paraId="6C42F563" w14:textId="77777777" w:rsidR="0083151C" w:rsidRPr="00CD66BA" w:rsidRDefault="0083151C">
      <w:pPr>
        <w:rPr>
          <w:rFonts w:ascii="Arial" w:eastAsia="Arial" w:hAnsi="Arial" w:cs="Arial"/>
          <w:b/>
          <w:color w:val="BFBFBF" w:themeColor="background1" w:themeShade="BF"/>
          <w:sz w:val="28"/>
          <w:szCs w:val="28"/>
        </w:rPr>
      </w:pPr>
    </w:p>
    <w:p w14:paraId="70D57DDD" w14:textId="77777777" w:rsidR="00867B13" w:rsidRDefault="00867B13">
      <w:pPr>
        <w:rPr>
          <w:rFonts w:ascii="Arial" w:eastAsia="Arial" w:hAnsi="Arial" w:cs="Arial"/>
          <w:b/>
          <w:sz w:val="28"/>
          <w:szCs w:val="28"/>
        </w:rPr>
      </w:pPr>
    </w:p>
    <w:p w14:paraId="5FCCD1FF" w14:textId="5C8CA85C" w:rsidR="0083151C" w:rsidRPr="00FB796E" w:rsidRDefault="00AE7949">
      <w:pPr>
        <w:rPr>
          <w:rFonts w:ascii="Arial" w:eastAsia="Arial" w:hAnsi="Arial" w:cs="Arial"/>
          <w:b/>
          <w:sz w:val="28"/>
          <w:szCs w:val="28"/>
          <w:highlight w:val="yellow"/>
        </w:rPr>
      </w:pPr>
      <w:r w:rsidRPr="00FB796E">
        <w:rPr>
          <w:rFonts w:ascii="Arial" w:eastAsia="Arial" w:hAnsi="Arial" w:cs="Arial"/>
          <w:b/>
          <w:sz w:val="28"/>
          <w:szCs w:val="28"/>
        </w:rPr>
        <w:t>Styrets arbeid</w:t>
      </w:r>
      <w:r w:rsidR="007613E7">
        <w:rPr>
          <w:rFonts w:ascii="Arial" w:eastAsia="Arial" w:hAnsi="Arial" w:cs="Arial"/>
          <w:b/>
          <w:sz w:val="28"/>
          <w:szCs w:val="28"/>
        </w:rPr>
        <w:t xml:space="preserve"> – Nesodden tennisklubb 50 år</w:t>
      </w:r>
    </w:p>
    <w:p w14:paraId="0B81F772" w14:textId="77777777" w:rsidR="007613E7" w:rsidRDefault="007613E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Nesodden tennisklubb feiret 50 års jubileum i 2021. På grunn av koronasituasjonen ble det ikke noen storstilt feiring av dagen, men uteanlegget ble i hvert fall pyntet med ballonger og plakater med 50 år. Noen ildsjeler i styret fikk også laget en flott jubileumsbok med bilder og historier fra klubbens historie helt tilbake til oppstarten i </w:t>
      </w:r>
      <w:r>
        <w:rPr>
          <w:rFonts w:ascii="Arial" w:eastAsia="Arial" w:hAnsi="Arial" w:cs="Arial"/>
          <w:sz w:val="24"/>
          <w:szCs w:val="24"/>
        </w:rPr>
        <w:lastRenderedPageBreak/>
        <w:t xml:space="preserve">1971. Også overgangen til helårsklubb med hallprosjekt og etter hvert egen tennishall er godt dokumentert i boken. </w:t>
      </w:r>
    </w:p>
    <w:p w14:paraId="25953952" w14:textId="77777777" w:rsidR="007613E7" w:rsidRDefault="007613E7">
      <w:pPr>
        <w:rPr>
          <w:rFonts w:ascii="Arial" w:eastAsia="Arial" w:hAnsi="Arial" w:cs="Arial"/>
          <w:sz w:val="24"/>
          <w:szCs w:val="24"/>
        </w:rPr>
      </w:pPr>
    </w:p>
    <w:p w14:paraId="4FA1075E" w14:textId="13FE8085" w:rsidR="0083151C" w:rsidRPr="00E047B3" w:rsidRDefault="00AE7949">
      <w:pPr>
        <w:rPr>
          <w:rFonts w:ascii="Arial" w:eastAsia="Arial" w:hAnsi="Arial" w:cs="Arial"/>
          <w:sz w:val="24"/>
          <w:szCs w:val="24"/>
        </w:rPr>
      </w:pPr>
      <w:r w:rsidRPr="00E047B3">
        <w:rPr>
          <w:rFonts w:ascii="Arial" w:eastAsia="Arial" w:hAnsi="Arial" w:cs="Arial"/>
          <w:sz w:val="24"/>
          <w:szCs w:val="24"/>
        </w:rPr>
        <w:t>Styret hadde til sammen</w:t>
      </w:r>
      <w:r w:rsidR="007613E7">
        <w:rPr>
          <w:rFonts w:ascii="Arial" w:eastAsia="Arial" w:hAnsi="Arial" w:cs="Arial"/>
          <w:sz w:val="24"/>
          <w:szCs w:val="24"/>
        </w:rPr>
        <w:t xml:space="preserve"> om lag</w:t>
      </w:r>
      <w:r w:rsidRPr="00E047B3">
        <w:rPr>
          <w:rFonts w:ascii="Arial" w:eastAsia="Arial" w:hAnsi="Arial" w:cs="Arial"/>
          <w:sz w:val="24"/>
          <w:szCs w:val="24"/>
        </w:rPr>
        <w:t xml:space="preserve"> 1</w:t>
      </w:r>
      <w:r w:rsidR="00182905">
        <w:rPr>
          <w:rFonts w:ascii="Arial" w:eastAsia="Arial" w:hAnsi="Arial" w:cs="Arial"/>
          <w:sz w:val="24"/>
          <w:szCs w:val="24"/>
        </w:rPr>
        <w:t>0</w:t>
      </w:r>
      <w:r w:rsidRPr="00E047B3">
        <w:rPr>
          <w:rFonts w:ascii="Arial" w:eastAsia="Arial" w:hAnsi="Arial" w:cs="Arial"/>
          <w:sz w:val="24"/>
          <w:szCs w:val="24"/>
        </w:rPr>
        <w:t xml:space="preserve"> styremøter i 202</w:t>
      </w:r>
      <w:r w:rsidR="006267E8" w:rsidRPr="00E047B3">
        <w:rPr>
          <w:rFonts w:ascii="Arial" w:eastAsia="Arial" w:hAnsi="Arial" w:cs="Arial"/>
          <w:sz w:val="24"/>
          <w:szCs w:val="24"/>
        </w:rPr>
        <w:t>1</w:t>
      </w:r>
      <w:r w:rsidRPr="00E047B3">
        <w:rPr>
          <w:rFonts w:ascii="Arial" w:eastAsia="Arial" w:hAnsi="Arial" w:cs="Arial"/>
          <w:sz w:val="24"/>
          <w:szCs w:val="24"/>
        </w:rPr>
        <w:t xml:space="preserve">. </w:t>
      </w:r>
      <w:r w:rsidR="007613E7">
        <w:rPr>
          <w:rFonts w:ascii="Arial" w:eastAsia="Arial" w:hAnsi="Arial" w:cs="Arial"/>
          <w:sz w:val="24"/>
          <w:szCs w:val="24"/>
        </w:rPr>
        <w:t xml:space="preserve">På grunn av omstendighetene var mange av møtene digitale, enten på Teams eller </w:t>
      </w:r>
      <w:proofErr w:type="spellStart"/>
      <w:r w:rsidR="007613E7">
        <w:rPr>
          <w:rFonts w:ascii="Arial" w:eastAsia="Arial" w:hAnsi="Arial" w:cs="Arial"/>
          <w:sz w:val="24"/>
          <w:szCs w:val="24"/>
        </w:rPr>
        <w:t>Facetime</w:t>
      </w:r>
      <w:proofErr w:type="spellEnd"/>
      <w:r w:rsidR="007613E7">
        <w:rPr>
          <w:rFonts w:ascii="Arial" w:eastAsia="Arial" w:hAnsi="Arial" w:cs="Arial"/>
          <w:sz w:val="24"/>
          <w:szCs w:val="24"/>
        </w:rPr>
        <w:t xml:space="preserve"> på mobil eller PC. </w:t>
      </w:r>
    </w:p>
    <w:p w14:paraId="6FA471EB" w14:textId="77777777" w:rsidR="0083151C" w:rsidRPr="00CD66BA" w:rsidRDefault="0083151C">
      <w:pPr>
        <w:rPr>
          <w:rFonts w:ascii="Arial" w:eastAsia="Arial" w:hAnsi="Arial" w:cs="Arial"/>
          <w:color w:val="BFBFBF" w:themeColor="background1" w:themeShade="BF"/>
          <w:sz w:val="24"/>
          <w:szCs w:val="24"/>
        </w:rPr>
      </w:pPr>
    </w:p>
    <w:p w14:paraId="219F6A6E" w14:textId="4050D0E2" w:rsidR="008965CB" w:rsidRDefault="008965CB" w:rsidP="008965CB">
      <w:pPr>
        <w:rPr>
          <w:rFonts w:ascii="Arial" w:eastAsia="Arial" w:hAnsi="Arial" w:cs="Arial"/>
          <w:sz w:val="24"/>
          <w:szCs w:val="24"/>
        </w:rPr>
      </w:pPr>
      <w:r w:rsidRPr="00E74029">
        <w:rPr>
          <w:rFonts w:ascii="Arial" w:eastAsia="Arial" w:hAnsi="Arial" w:cs="Arial"/>
          <w:sz w:val="24"/>
          <w:szCs w:val="24"/>
        </w:rPr>
        <w:t>Koronapandemien gjorde at også 2021 ble et svært spesielt år for klubbens medlemmer, ansatte og for styret.</w:t>
      </w:r>
      <w:r w:rsidRPr="00C229C1">
        <w:rPr>
          <w:rFonts w:ascii="Arial" w:eastAsia="Arial" w:hAnsi="Arial" w:cs="Arial"/>
          <w:sz w:val="24"/>
          <w:szCs w:val="24"/>
        </w:rPr>
        <w:t xml:space="preserve"> Deler av året måtte klubben stenge ned hele eller deler av aktivitet</w:t>
      </w:r>
      <w:r>
        <w:rPr>
          <w:rFonts w:ascii="Arial" w:eastAsia="Arial" w:hAnsi="Arial" w:cs="Arial"/>
          <w:sz w:val="24"/>
          <w:szCs w:val="24"/>
        </w:rPr>
        <w:t>en,</w:t>
      </w:r>
      <w:r w:rsidRPr="00C229C1">
        <w:rPr>
          <w:rFonts w:ascii="Arial" w:eastAsia="Arial" w:hAnsi="Arial" w:cs="Arial"/>
          <w:sz w:val="24"/>
          <w:szCs w:val="24"/>
        </w:rPr>
        <w:t xml:space="preserve"> og </w:t>
      </w:r>
      <w:r>
        <w:rPr>
          <w:rFonts w:ascii="Arial" w:eastAsia="Arial" w:hAnsi="Arial" w:cs="Arial"/>
          <w:sz w:val="24"/>
          <w:szCs w:val="24"/>
        </w:rPr>
        <w:t xml:space="preserve">begrense medlemmenes </w:t>
      </w:r>
      <w:r w:rsidRPr="00C229C1">
        <w:rPr>
          <w:rFonts w:ascii="Arial" w:eastAsia="Arial" w:hAnsi="Arial" w:cs="Arial"/>
          <w:sz w:val="24"/>
          <w:szCs w:val="24"/>
        </w:rPr>
        <w:t>tilgang til tennishallen.</w:t>
      </w:r>
      <w:r>
        <w:rPr>
          <w:rFonts w:ascii="Arial" w:eastAsia="Arial" w:hAnsi="Arial" w:cs="Arial"/>
          <w:sz w:val="24"/>
          <w:szCs w:val="24"/>
        </w:rPr>
        <w:t xml:space="preserve"> Ansatte trenere ble permittert. Det har i perioder vært mye ekstra arbeid med å håndtere alt pandemien har ført med seg. Det viktigste for styret i Nesodden tennisklubb har hele veien vært å følge opp helsemyndighetenes anbefalinger på en riktig måte, ha gode </w:t>
      </w:r>
      <w:proofErr w:type="spellStart"/>
      <w:r>
        <w:rPr>
          <w:rFonts w:ascii="Arial" w:eastAsia="Arial" w:hAnsi="Arial" w:cs="Arial"/>
          <w:sz w:val="24"/>
          <w:szCs w:val="24"/>
        </w:rPr>
        <w:t>smitterverntiltak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og ivareta helse hos trenere og medlemmer. Der vi har vært usikre har vi rådført oss med kommunen eller kommuneoverlegen</w:t>
      </w:r>
      <w:r w:rsidRPr="00C229C1">
        <w:rPr>
          <w:rFonts w:ascii="Arial" w:eastAsia="Arial" w:hAnsi="Arial" w:cs="Arial"/>
          <w:sz w:val="24"/>
          <w:szCs w:val="24"/>
        </w:rPr>
        <w:t xml:space="preserve">. Trenerapparatet har igjen vist stor vilje til omstilling i perioden og testet seg samvittighetsfullt for at klubbens aktivitet ikke skulle bidra til smitte. </w:t>
      </w:r>
    </w:p>
    <w:p w14:paraId="7ACF9CCF" w14:textId="77777777" w:rsidR="008965CB" w:rsidRPr="00CD66BA" w:rsidRDefault="008965CB" w:rsidP="008965CB">
      <w:pPr>
        <w:rPr>
          <w:rFonts w:ascii="Arial" w:eastAsia="Arial" w:hAnsi="Arial" w:cs="Arial"/>
          <w:color w:val="BFBFBF" w:themeColor="background1" w:themeShade="BF"/>
          <w:sz w:val="24"/>
          <w:szCs w:val="24"/>
        </w:rPr>
      </w:pPr>
    </w:p>
    <w:p w14:paraId="4146ECCD" w14:textId="6A3F7B20" w:rsidR="00522ED6" w:rsidRDefault="00522ED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Sommeren 2021 fikk klubbens hovedtrener Christian Grind ny jobb som klubbansvarlig i Norges tennisforbund, med oppstart fra 1. august. Dette gjorde at styret måtte sette i gang et arbeid med å få på plass en ny hovedtrener. Vi er glade for at Jonathan sa seg villig til å gå fra rollen som trener til hovedtrener, slik at vi fikk ny hovedtrener på plass i løpet av sommeren. </w:t>
      </w:r>
      <w:r w:rsidR="007613E7">
        <w:rPr>
          <w:rFonts w:ascii="Arial" w:eastAsia="Arial" w:hAnsi="Arial" w:cs="Arial"/>
          <w:sz w:val="24"/>
          <w:szCs w:val="24"/>
        </w:rPr>
        <w:t xml:space="preserve">Det var fortsatt et udekket behov for trenerkapasitet. </w:t>
      </w:r>
    </w:p>
    <w:p w14:paraId="0140D9D4" w14:textId="77777777" w:rsidR="0083151C" w:rsidRPr="00CD66BA" w:rsidRDefault="0083151C">
      <w:pPr>
        <w:rPr>
          <w:rFonts w:ascii="Arial" w:eastAsia="Arial" w:hAnsi="Arial" w:cs="Arial"/>
          <w:color w:val="BFBFBF" w:themeColor="background1" w:themeShade="BF"/>
          <w:sz w:val="24"/>
          <w:szCs w:val="24"/>
        </w:rPr>
      </w:pPr>
    </w:p>
    <w:p w14:paraId="7449C25C" w14:textId="77777777" w:rsidR="00041C63" w:rsidRDefault="00041C63">
      <w:pPr>
        <w:rPr>
          <w:rFonts w:ascii="Arial" w:eastAsia="Arial" w:hAnsi="Arial" w:cs="Arial"/>
          <w:sz w:val="24"/>
          <w:szCs w:val="24"/>
        </w:rPr>
      </w:pPr>
      <w:r w:rsidRPr="00296747">
        <w:rPr>
          <w:rFonts w:ascii="Arial" w:eastAsia="Arial" w:hAnsi="Arial" w:cs="Arial"/>
          <w:sz w:val="24"/>
          <w:szCs w:val="24"/>
        </w:rPr>
        <w:t xml:space="preserve">Styrets hovedfokus i 2021 har, ved siden av å håndtere koronasituasjonen, fortsatt vært å sikre god økonomisk og organisatorisk drift, i tillegg til å sikre kvaliteten i det sportslige tilbudet både til konkurransespillere og kursdeltakere. </w:t>
      </w:r>
    </w:p>
    <w:p w14:paraId="6C88D213" w14:textId="77777777" w:rsidR="00041C63" w:rsidRDefault="00041C63">
      <w:pPr>
        <w:rPr>
          <w:rFonts w:ascii="Arial" w:eastAsia="Arial" w:hAnsi="Arial" w:cs="Arial"/>
          <w:sz w:val="24"/>
          <w:szCs w:val="24"/>
        </w:rPr>
      </w:pPr>
    </w:p>
    <w:p w14:paraId="2FF141E1" w14:textId="20636D91" w:rsidR="0083151C" w:rsidRPr="00CD66BA" w:rsidRDefault="00AE7949">
      <w:pPr>
        <w:rPr>
          <w:rFonts w:ascii="Arial" w:eastAsia="Arial" w:hAnsi="Arial" w:cs="Arial"/>
          <w:color w:val="BFBFBF" w:themeColor="background1" w:themeShade="BF"/>
          <w:sz w:val="24"/>
          <w:szCs w:val="24"/>
        </w:rPr>
      </w:pPr>
      <w:r w:rsidRPr="00296747">
        <w:rPr>
          <w:rFonts w:ascii="Arial" w:eastAsia="Arial" w:hAnsi="Arial" w:cs="Arial"/>
          <w:sz w:val="24"/>
          <w:szCs w:val="24"/>
        </w:rPr>
        <w:t xml:space="preserve">Til tross for pandemien </w:t>
      </w:r>
      <w:r w:rsidR="00296747" w:rsidRPr="00296747">
        <w:rPr>
          <w:rFonts w:ascii="Arial" w:eastAsia="Arial" w:hAnsi="Arial" w:cs="Arial"/>
          <w:sz w:val="24"/>
          <w:szCs w:val="24"/>
        </w:rPr>
        <w:t>har</w:t>
      </w:r>
      <w:r w:rsidRPr="00296747">
        <w:rPr>
          <w:rFonts w:ascii="Arial" w:eastAsia="Arial" w:hAnsi="Arial" w:cs="Arial"/>
          <w:sz w:val="24"/>
          <w:szCs w:val="24"/>
        </w:rPr>
        <w:t xml:space="preserve"> klubben </w:t>
      </w:r>
      <w:r w:rsidR="00296747" w:rsidRPr="00296747">
        <w:rPr>
          <w:rFonts w:ascii="Arial" w:eastAsia="Arial" w:hAnsi="Arial" w:cs="Arial"/>
          <w:sz w:val="24"/>
          <w:szCs w:val="24"/>
        </w:rPr>
        <w:t>klart å opprettholde det meste av aktiviteten</w:t>
      </w:r>
      <w:r w:rsidRPr="00296747">
        <w:rPr>
          <w:rFonts w:ascii="Arial" w:eastAsia="Arial" w:hAnsi="Arial" w:cs="Arial"/>
          <w:sz w:val="24"/>
          <w:szCs w:val="24"/>
        </w:rPr>
        <w:t xml:space="preserve"> i 202</w:t>
      </w:r>
      <w:r w:rsidR="00296747" w:rsidRPr="00296747">
        <w:rPr>
          <w:rFonts w:ascii="Arial" w:eastAsia="Arial" w:hAnsi="Arial" w:cs="Arial"/>
          <w:sz w:val="24"/>
          <w:szCs w:val="24"/>
        </w:rPr>
        <w:t xml:space="preserve">1. </w:t>
      </w:r>
      <w:r w:rsidRPr="00296747">
        <w:rPr>
          <w:rFonts w:ascii="Arial" w:eastAsia="Arial" w:hAnsi="Arial" w:cs="Arial"/>
          <w:sz w:val="24"/>
          <w:szCs w:val="24"/>
        </w:rPr>
        <w:t xml:space="preserve"> </w:t>
      </w:r>
      <w:r w:rsidR="00296747" w:rsidRPr="00296747">
        <w:rPr>
          <w:rFonts w:ascii="Arial" w:eastAsia="Arial" w:hAnsi="Arial" w:cs="Arial"/>
          <w:sz w:val="24"/>
          <w:szCs w:val="24"/>
        </w:rPr>
        <w:t>Inntektene fra kursvirksomhet er litt lavere enn året før,</w:t>
      </w:r>
      <w:r w:rsidR="00041C63">
        <w:rPr>
          <w:rFonts w:ascii="Arial" w:eastAsia="Arial" w:hAnsi="Arial" w:cs="Arial"/>
          <w:sz w:val="24"/>
          <w:szCs w:val="24"/>
        </w:rPr>
        <w:t xml:space="preserve"> noe som delvis har med rekrutteringssituasjonen for trenere å gjøre. M</w:t>
      </w:r>
      <w:r w:rsidR="00296747" w:rsidRPr="00296747">
        <w:rPr>
          <w:rFonts w:ascii="Arial" w:eastAsia="Arial" w:hAnsi="Arial" w:cs="Arial"/>
          <w:sz w:val="24"/>
          <w:szCs w:val="24"/>
        </w:rPr>
        <w:t xml:space="preserve">edlemstallet </w:t>
      </w:r>
      <w:r w:rsidR="00964C83">
        <w:rPr>
          <w:rFonts w:ascii="Arial" w:eastAsia="Arial" w:hAnsi="Arial" w:cs="Arial"/>
          <w:sz w:val="24"/>
          <w:szCs w:val="24"/>
        </w:rPr>
        <w:t>ligger på mellom 550 og 600</w:t>
      </w:r>
      <w:r w:rsidR="007613E7">
        <w:rPr>
          <w:rFonts w:ascii="Arial" w:eastAsia="Arial" w:hAnsi="Arial" w:cs="Arial"/>
          <w:sz w:val="24"/>
          <w:szCs w:val="24"/>
        </w:rPr>
        <w:t>,</w:t>
      </w:r>
      <w:r w:rsidR="00964C83">
        <w:rPr>
          <w:rFonts w:ascii="Arial" w:eastAsia="Arial" w:hAnsi="Arial" w:cs="Arial"/>
          <w:sz w:val="24"/>
          <w:szCs w:val="24"/>
        </w:rPr>
        <w:t xml:space="preserve"> </w:t>
      </w:r>
      <w:r w:rsidR="00296747" w:rsidRPr="00296747">
        <w:rPr>
          <w:rFonts w:ascii="Arial" w:eastAsia="Arial" w:hAnsi="Arial" w:cs="Arial"/>
          <w:sz w:val="24"/>
          <w:szCs w:val="24"/>
        </w:rPr>
        <w:t xml:space="preserve">og </w:t>
      </w:r>
      <w:r w:rsidR="00041C63">
        <w:rPr>
          <w:rFonts w:ascii="Arial" w:eastAsia="Arial" w:hAnsi="Arial" w:cs="Arial"/>
          <w:sz w:val="24"/>
          <w:szCs w:val="24"/>
        </w:rPr>
        <w:t xml:space="preserve">antall </w:t>
      </w:r>
      <w:r w:rsidR="00296747" w:rsidRPr="00296747">
        <w:rPr>
          <w:rFonts w:ascii="Arial" w:eastAsia="Arial" w:hAnsi="Arial" w:cs="Arial"/>
          <w:sz w:val="24"/>
          <w:szCs w:val="24"/>
        </w:rPr>
        <w:t xml:space="preserve">kursdeltakere på </w:t>
      </w:r>
      <w:r w:rsidR="00296747">
        <w:rPr>
          <w:rFonts w:ascii="Arial" w:eastAsia="Arial" w:hAnsi="Arial" w:cs="Arial"/>
          <w:sz w:val="24"/>
          <w:szCs w:val="24"/>
        </w:rPr>
        <w:t xml:space="preserve">tennisskolen </w:t>
      </w:r>
      <w:r w:rsidR="00041C63">
        <w:rPr>
          <w:rFonts w:ascii="Arial" w:eastAsia="Arial" w:hAnsi="Arial" w:cs="Arial"/>
          <w:sz w:val="24"/>
          <w:szCs w:val="24"/>
        </w:rPr>
        <w:t xml:space="preserve">er </w:t>
      </w:r>
      <w:r w:rsidR="00590CF5">
        <w:rPr>
          <w:rFonts w:ascii="Arial" w:eastAsia="Arial" w:hAnsi="Arial" w:cs="Arial"/>
          <w:sz w:val="24"/>
          <w:szCs w:val="24"/>
        </w:rPr>
        <w:t xml:space="preserve">på rundt 200, noe som er en nedgang fra rundt 220 året før. </w:t>
      </w:r>
    </w:p>
    <w:p w14:paraId="5579207E" w14:textId="77777777" w:rsidR="0083151C" w:rsidRPr="00CD66BA" w:rsidRDefault="0083151C">
      <w:pPr>
        <w:rPr>
          <w:rFonts w:ascii="Arial" w:eastAsia="Arial" w:hAnsi="Arial" w:cs="Arial"/>
          <w:color w:val="BFBFBF" w:themeColor="background1" w:themeShade="BF"/>
          <w:sz w:val="24"/>
          <w:szCs w:val="24"/>
        </w:rPr>
      </w:pPr>
    </w:p>
    <w:p w14:paraId="6F803D85" w14:textId="15C48498" w:rsidR="00041C63" w:rsidRDefault="00296747">
      <w:pPr>
        <w:rPr>
          <w:rFonts w:ascii="Arial" w:eastAsia="Arial" w:hAnsi="Arial" w:cs="Arial"/>
          <w:sz w:val="24"/>
          <w:szCs w:val="24"/>
        </w:rPr>
      </w:pPr>
      <w:r w:rsidRPr="00041C63">
        <w:rPr>
          <w:rFonts w:ascii="Arial" w:eastAsia="Arial" w:hAnsi="Arial" w:cs="Arial"/>
          <w:sz w:val="24"/>
          <w:szCs w:val="24"/>
        </w:rPr>
        <w:t xml:space="preserve">Tennis som idrett har hatt en stor vekst </w:t>
      </w:r>
      <w:r w:rsidR="00041C63" w:rsidRPr="00041C63">
        <w:rPr>
          <w:rFonts w:ascii="Arial" w:eastAsia="Arial" w:hAnsi="Arial" w:cs="Arial"/>
          <w:sz w:val="24"/>
          <w:szCs w:val="24"/>
        </w:rPr>
        <w:t>i pandemiperioden</w:t>
      </w:r>
      <w:r w:rsidRPr="00041C63">
        <w:rPr>
          <w:rFonts w:ascii="Arial" w:eastAsia="Arial" w:hAnsi="Arial" w:cs="Arial"/>
          <w:sz w:val="24"/>
          <w:szCs w:val="24"/>
        </w:rPr>
        <w:t xml:space="preserve">, og det har bidratt til at det er mangel på kvalifiserte tennistrenere i Norge. Styret har derfor </w:t>
      </w:r>
      <w:r w:rsidR="00041C63" w:rsidRPr="00041C63">
        <w:rPr>
          <w:rFonts w:ascii="Arial" w:eastAsia="Arial" w:hAnsi="Arial" w:cs="Arial"/>
          <w:sz w:val="24"/>
          <w:szCs w:val="24"/>
        </w:rPr>
        <w:t xml:space="preserve">i året som gikk </w:t>
      </w:r>
      <w:r w:rsidRPr="00041C63">
        <w:rPr>
          <w:rFonts w:ascii="Arial" w:eastAsia="Arial" w:hAnsi="Arial" w:cs="Arial"/>
          <w:sz w:val="24"/>
          <w:szCs w:val="24"/>
        </w:rPr>
        <w:t xml:space="preserve">lagt ned en omfattende innsats i å rekruttere ny trener </w:t>
      </w:r>
      <w:r w:rsidR="00041C63" w:rsidRPr="00041C63">
        <w:rPr>
          <w:rFonts w:ascii="Arial" w:eastAsia="Arial" w:hAnsi="Arial" w:cs="Arial"/>
          <w:sz w:val="24"/>
          <w:szCs w:val="24"/>
        </w:rPr>
        <w:t xml:space="preserve">i full stilling </w:t>
      </w:r>
      <w:r w:rsidRPr="00041C63">
        <w:rPr>
          <w:rFonts w:ascii="Arial" w:eastAsia="Arial" w:hAnsi="Arial" w:cs="Arial"/>
          <w:sz w:val="24"/>
          <w:szCs w:val="24"/>
        </w:rPr>
        <w:t>etter at Christian Grind gikk til forbundet. Etter å ha intervjuet og vurdert mange ulike trenere</w:t>
      </w:r>
      <w:r w:rsidR="00C229C1">
        <w:rPr>
          <w:rFonts w:ascii="Arial" w:eastAsia="Arial" w:hAnsi="Arial" w:cs="Arial"/>
          <w:sz w:val="24"/>
          <w:szCs w:val="24"/>
        </w:rPr>
        <w:t>, de fleste med base ute i Europa,</w:t>
      </w:r>
      <w:r w:rsidRPr="00041C63">
        <w:rPr>
          <w:rFonts w:ascii="Arial" w:eastAsia="Arial" w:hAnsi="Arial" w:cs="Arial"/>
          <w:sz w:val="24"/>
          <w:szCs w:val="24"/>
        </w:rPr>
        <w:t xml:space="preserve"> </w:t>
      </w:r>
      <w:r w:rsidR="00041C63" w:rsidRPr="00041C63">
        <w:rPr>
          <w:rFonts w:ascii="Arial" w:eastAsia="Arial" w:hAnsi="Arial" w:cs="Arial"/>
          <w:sz w:val="24"/>
          <w:szCs w:val="24"/>
        </w:rPr>
        <w:t xml:space="preserve">valgte </w:t>
      </w:r>
      <w:r w:rsidRPr="00041C63">
        <w:rPr>
          <w:rFonts w:ascii="Arial" w:eastAsia="Arial" w:hAnsi="Arial" w:cs="Arial"/>
          <w:sz w:val="24"/>
          <w:szCs w:val="24"/>
        </w:rPr>
        <w:t xml:space="preserve">klubben å satse lokalt og utvide stillingen til David </w:t>
      </w:r>
      <w:r w:rsidR="00041C63" w:rsidRPr="00041C63">
        <w:rPr>
          <w:rFonts w:ascii="Arial" w:eastAsia="Arial" w:hAnsi="Arial" w:cs="Arial"/>
          <w:sz w:val="24"/>
          <w:szCs w:val="24"/>
        </w:rPr>
        <w:t>Lange-Nielsen til 80 prosent</w:t>
      </w:r>
      <w:r w:rsidRPr="00041C63">
        <w:rPr>
          <w:rFonts w:ascii="Arial" w:eastAsia="Arial" w:hAnsi="Arial" w:cs="Arial"/>
          <w:sz w:val="24"/>
          <w:szCs w:val="24"/>
        </w:rPr>
        <w:t>. David har fullført trener 1-kurs, og gjør allerede en veldig fin jobb som trener sammen med Jonathan</w:t>
      </w:r>
      <w:r w:rsidR="00041C63" w:rsidRPr="00041C63">
        <w:rPr>
          <w:rFonts w:ascii="Arial" w:eastAsia="Arial" w:hAnsi="Arial" w:cs="Arial"/>
          <w:sz w:val="24"/>
          <w:szCs w:val="24"/>
        </w:rPr>
        <w:t xml:space="preserve"> og</w:t>
      </w:r>
      <w:r w:rsidRPr="00041C63">
        <w:rPr>
          <w:rFonts w:ascii="Arial" w:eastAsia="Arial" w:hAnsi="Arial" w:cs="Arial"/>
          <w:sz w:val="24"/>
          <w:szCs w:val="24"/>
        </w:rPr>
        <w:t xml:space="preserve"> Vivien</w:t>
      </w:r>
      <w:r w:rsidR="00041C63" w:rsidRPr="00041C63">
        <w:rPr>
          <w:rFonts w:ascii="Arial" w:eastAsia="Arial" w:hAnsi="Arial" w:cs="Arial"/>
          <w:sz w:val="24"/>
          <w:szCs w:val="24"/>
        </w:rPr>
        <w:t xml:space="preserve">. </w:t>
      </w:r>
    </w:p>
    <w:p w14:paraId="15019C9E" w14:textId="77777777" w:rsidR="00041C63" w:rsidRDefault="00041C63">
      <w:pPr>
        <w:rPr>
          <w:rFonts w:ascii="Arial" w:eastAsia="Arial" w:hAnsi="Arial" w:cs="Arial"/>
          <w:sz w:val="24"/>
          <w:szCs w:val="24"/>
        </w:rPr>
      </w:pPr>
    </w:p>
    <w:p w14:paraId="22E05941" w14:textId="57427FE9" w:rsidR="0083151C" w:rsidRPr="00CD66BA" w:rsidRDefault="00041C63">
      <w:pPr>
        <w:rPr>
          <w:rFonts w:ascii="Arial" w:eastAsia="Arial" w:hAnsi="Arial" w:cs="Arial"/>
          <w:color w:val="BFBFBF" w:themeColor="background1" w:themeShade="BF"/>
          <w:sz w:val="24"/>
          <w:szCs w:val="24"/>
        </w:rPr>
      </w:pPr>
      <w:r w:rsidRPr="00041C63">
        <w:rPr>
          <w:rFonts w:ascii="Arial" w:eastAsia="Arial" w:hAnsi="Arial" w:cs="Arial"/>
          <w:sz w:val="24"/>
          <w:szCs w:val="24"/>
        </w:rPr>
        <w:t xml:space="preserve">Vi har likevel i perioder vært sårbare for korona og annen sykdom på trenere. Her </w:t>
      </w:r>
      <w:r>
        <w:rPr>
          <w:rFonts w:ascii="Arial" w:eastAsia="Arial" w:hAnsi="Arial" w:cs="Arial"/>
          <w:sz w:val="24"/>
          <w:szCs w:val="24"/>
        </w:rPr>
        <w:t xml:space="preserve">bør det nevnes at </w:t>
      </w:r>
      <w:r w:rsidRPr="00041C63">
        <w:rPr>
          <w:rFonts w:ascii="Arial" w:eastAsia="Arial" w:hAnsi="Arial" w:cs="Arial"/>
          <w:sz w:val="24"/>
          <w:szCs w:val="24"/>
        </w:rPr>
        <w:t xml:space="preserve">Jakob Pollestad flere ganger i året som gikk </w:t>
      </w:r>
      <w:r>
        <w:rPr>
          <w:rFonts w:ascii="Arial" w:eastAsia="Arial" w:hAnsi="Arial" w:cs="Arial"/>
          <w:sz w:val="24"/>
          <w:szCs w:val="24"/>
        </w:rPr>
        <w:t xml:space="preserve">har </w:t>
      </w:r>
      <w:r w:rsidRPr="00041C63">
        <w:rPr>
          <w:rFonts w:ascii="Arial" w:eastAsia="Arial" w:hAnsi="Arial" w:cs="Arial"/>
          <w:sz w:val="24"/>
          <w:szCs w:val="24"/>
        </w:rPr>
        <w:t>kommet inn som vikar på kort varse</w:t>
      </w:r>
      <w:r w:rsidR="00332E6A">
        <w:rPr>
          <w:rFonts w:ascii="Arial" w:eastAsia="Arial" w:hAnsi="Arial" w:cs="Arial"/>
          <w:sz w:val="24"/>
          <w:szCs w:val="24"/>
        </w:rPr>
        <w:t>l</w:t>
      </w:r>
      <w:r w:rsidRPr="00041C63">
        <w:rPr>
          <w:rFonts w:ascii="Arial" w:eastAsia="Arial" w:hAnsi="Arial" w:cs="Arial"/>
          <w:sz w:val="24"/>
          <w:szCs w:val="24"/>
        </w:rPr>
        <w:t xml:space="preserve">.   </w:t>
      </w:r>
    </w:p>
    <w:p w14:paraId="13CCDBBF" w14:textId="77777777" w:rsidR="0083151C" w:rsidRPr="00CD66BA" w:rsidRDefault="0083151C">
      <w:pPr>
        <w:rPr>
          <w:rFonts w:ascii="Arial" w:eastAsia="Arial" w:hAnsi="Arial" w:cs="Arial"/>
          <w:color w:val="BFBFBF" w:themeColor="background1" w:themeShade="BF"/>
          <w:sz w:val="24"/>
          <w:szCs w:val="24"/>
        </w:rPr>
      </w:pPr>
    </w:p>
    <w:p w14:paraId="3516ECA7" w14:textId="5F941E47" w:rsidR="0083151C" w:rsidRPr="00F55645" w:rsidRDefault="00AE7949">
      <w:pPr>
        <w:rPr>
          <w:rFonts w:ascii="Arial" w:eastAsia="Arial" w:hAnsi="Arial" w:cs="Arial"/>
          <w:sz w:val="24"/>
          <w:szCs w:val="24"/>
        </w:rPr>
      </w:pPr>
      <w:r w:rsidRPr="00F55645">
        <w:rPr>
          <w:rFonts w:ascii="Arial" w:eastAsia="Arial" w:hAnsi="Arial" w:cs="Arial"/>
          <w:sz w:val="24"/>
          <w:szCs w:val="24"/>
        </w:rPr>
        <w:t>Andre viktige saker styret har jobbet med i 202</w:t>
      </w:r>
      <w:r w:rsidR="00041C63" w:rsidRPr="00F55645">
        <w:rPr>
          <w:rFonts w:ascii="Arial" w:eastAsia="Arial" w:hAnsi="Arial" w:cs="Arial"/>
          <w:sz w:val="24"/>
          <w:szCs w:val="24"/>
        </w:rPr>
        <w:t>1</w:t>
      </w:r>
      <w:r w:rsidRPr="00F55645">
        <w:rPr>
          <w:rFonts w:ascii="Arial" w:eastAsia="Arial" w:hAnsi="Arial" w:cs="Arial"/>
          <w:sz w:val="24"/>
          <w:szCs w:val="24"/>
        </w:rPr>
        <w:t>:</w:t>
      </w:r>
      <w:r w:rsidRPr="00F55645">
        <w:rPr>
          <w:rFonts w:ascii="Arial" w:eastAsia="Arial" w:hAnsi="Arial" w:cs="Arial"/>
          <w:sz w:val="24"/>
          <w:szCs w:val="24"/>
        </w:rPr>
        <w:br/>
      </w:r>
    </w:p>
    <w:p w14:paraId="4B819A55" w14:textId="18FEA9E5" w:rsidR="0083151C" w:rsidRPr="00F55645" w:rsidRDefault="00041C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F55645">
        <w:rPr>
          <w:rFonts w:ascii="Arial" w:eastAsia="Arial" w:hAnsi="Arial" w:cs="Arial"/>
          <w:b/>
          <w:bCs/>
          <w:sz w:val="24"/>
          <w:szCs w:val="24"/>
        </w:rPr>
        <w:t>Infrastrukturprosjektet.</w:t>
      </w:r>
      <w:r w:rsidRPr="00F55645">
        <w:rPr>
          <w:rFonts w:ascii="Arial" w:eastAsia="Arial" w:hAnsi="Arial" w:cs="Arial"/>
          <w:sz w:val="24"/>
          <w:szCs w:val="24"/>
        </w:rPr>
        <w:t xml:space="preserve"> </w:t>
      </w:r>
      <w:r w:rsidR="00AE7949" w:rsidRPr="00F55645">
        <w:rPr>
          <w:rFonts w:ascii="Arial" w:eastAsia="Arial" w:hAnsi="Arial" w:cs="Arial"/>
          <w:sz w:val="24"/>
          <w:szCs w:val="24"/>
        </w:rPr>
        <w:t>Videre arbeid med langsiktig tenkning rundt infrastruktur</w:t>
      </w:r>
      <w:r w:rsidRPr="00F55645">
        <w:rPr>
          <w:rFonts w:ascii="Arial" w:eastAsia="Arial" w:hAnsi="Arial" w:cs="Arial"/>
          <w:sz w:val="24"/>
          <w:szCs w:val="24"/>
        </w:rPr>
        <w:t xml:space="preserve">, anlegg, eventuell utvidelse av uteanlegget inkludert mulig endret dekke, mulighet for en </w:t>
      </w:r>
      <w:r w:rsidR="00F55645" w:rsidRPr="00F55645">
        <w:rPr>
          <w:rFonts w:ascii="Arial" w:eastAsia="Arial" w:hAnsi="Arial" w:cs="Arial"/>
          <w:sz w:val="24"/>
          <w:szCs w:val="24"/>
        </w:rPr>
        <w:t>satellitt-</w:t>
      </w:r>
      <w:r w:rsidRPr="00F55645">
        <w:rPr>
          <w:rFonts w:ascii="Arial" w:eastAsia="Arial" w:hAnsi="Arial" w:cs="Arial"/>
          <w:sz w:val="24"/>
          <w:szCs w:val="24"/>
        </w:rPr>
        <w:t xml:space="preserve">bane </w:t>
      </w:r>
      <w:r w:rsidR="00F55645" w:rsidRPr="00F55645">
        <w:rPr>
          <w:rFonts w:ascii="Arial" w:eastAsia="Arial" w:hAnsi="Arial" w:cs="Arial"/>
          <w:sz w:val="24"/>
          <w:szCs w:val="24"/>
        </w:rPr>
        <w:t>et annet sted på Nesodden</w:t>
      </w:r>
      <w:r w:rsidRPr="00F55645">
        <w:rPr>
          <w:rFonts w:ascii="Arial" w:eastAsia="Arial" w:hAnsi="Arial" w:cs="Arial"/>
          <w:sz w:val="24"/>
          <w:szCs w:val="24"/>
        </w:rPr>
        <w:t xml:space="preserve">, </w:t>
      </w:r>
      <w:r w:rsidR="00F55645" w:rsidRPr="00F55645">
        <w:rPr>
          <w:rFonts w:ascii="Arial" w:eastAsia="Arial" w:hAnsi="Arial" w:cs="Arial"/>
          <w:sz w:val="24"/>
          <w:szCs w:val="24"/>
        </w:rPr>
        <w:t xml:space="preserve">mulighet for å bygge en mindre </w:t>
      </w:r>
      <w:r w:rsidR="00F55645" w:rsidRPr="00F55645">
        <w:rPr>
          <w:rFonts w:ascii="Arial" w:eastAsia="Arial" w:hAnsi="Arial" w:cs="Arial"/>
          <w:sz w:val="24"/>
          <w:szCs w:val="24"/>
        </w:rPr>
        <w:lastRenderedPageBreak/>
        <w:t>tennishall i tillegg til den eksisterende</w:t>
      </w:r>
      <w:r w:rsidR="00F55645">
        <w:rPr>
          <w:rFonts w:ascii="Arial" w:eastAsia="Arial" w:hAnsi="Arial" w:cs="Arial"/>
          <w:sz w:val="24"/>
          <w:szCs w:val="24"/>
        </w:rPr>
        <w:t>, anlegge padel-bane</w:t>
      </w:r>
      <w:r w:rsidR="00F55645" w:rsidRPr="00F55645">
        <w:rPr>
          <w:rFonts w:ascii="Arial" w:eastAsia="Arial" w:hAnsi="Arial" w:cs="Arial"/>
          <w:sz w:val="24"/>
          <w:szCs w:val="24"/>
        </w:rPr>
        <w:t xml:space="preserve"> </w:t>
      </w:r>
      <w:r w:rsidR="00AE7949" w:rsidRPr="00F55645">
        <w:rPr>
          <w:rFonts w:ascii="Arial" w:eastAsia="Arial" w:hAnsi="Arial" w:cs="Arial"/>
          <w:sz w:val="24"/>
          <w:szCs w:val="24"/>
        </w:rPr>
        <w:t xml:space="preserve">og andre forhold som vil ha innvirkning på klubbens evne til å være konkurransedyktig i fremtiden. </w:t>
      </w:r>
    </w:p>
    <w:p w14:paraId="497BC442" w14:textId="6AD4E4A2" w:rsidR="0083151C" w:rsidRDefault="00AE79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F55645">
        <w:rPr>
          <w:rFonts w:ascii="Arial" w:eastAsia="Arial" w:hAnsi="Arial" w:cs="Arial"/>
          <w:sz w:val="24"/>
          <w:szCs w:val="24"/>
        </w:rPr>
        <w:t xml:space="preserve">Et langsiktig arbeid er </w:t>
      </w:r>
      <w:r w:rsidR="00F55645" w:rsidRPr="00F55645">
        <w:rPr>
          <w:rFonts w:ascii="Arial" w:eastAsia="Arial" w:hAnsi="Arial" w:cs="Arial"/>
          <w:sz w:val="24"/>
          <w:szCs w:val="24"/>
        </w:rPr>
        <w:t>videreført i 2021</w:t>
      </w:r>
      <w:r w:rsidRPr="00F55645">
        <w:rPr>
          <w:rFonts w:ascii="Arial" w:eastAsia="Arial" w:hAnsi="Arial" w:cs="Arial"/>
          <w:sz w:val="24"/>
          <w:szCs w:val="24"/>
        </w:rPr>
        <w:t xml:space="preserve"> både med tanke på å utvide anlegget ute og for å undersøke muligheter for å utvide anleggets helårs kapasitet under tak. </w:t>
      </w:r>
    </w:p>
    <w:p w14:paraId="04540135" w14:textId="5E17462E" w:rsidR="00590CF5" w:rsidRPr="00F55645" w:rsidRDefault="00590C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22A74">
        <w:rPr>
          <w:rFonts w:ascii="Arial" w:eastAsia="Arial" w:hAnsi="Arial" w:cs="Arial"/>
          <w:b/>
          <w:bCs/>
          <w:sz w:val="24"/>
          <w:szCs w:val="24"/>
        </w:rPr>
        <w:t>Oppgradering av uteanlegget</w:t>
      </w:r>
      <w:r>
        <w:rPr>
          <w:rFonts w:ascii="Arial" w:eastAsia="Arial" w:hAnsi="Arial" w:cs="Arial"/>
          <w:sz w:val="24"/>
          <w:szCs w:val="24"/>
        </w:rPr>
        <w:t xml:space="preserve"> med nye benker og dommerstativ av høy kvalitet. </w:t>
      </w:r>
    </w:p>
    <w:p w14:paraId="53EC155C" w14:textId="77777777" w:rsidR="00590CF5" w:rsidRPr="00CD66BA" w:rsidRDefault="00590CF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rPr>
          <w:rFonts w:ascii="Arial" w:eastAsia="Arial" w:hAnsi="Arial" w:cs="Arial"/>
          <w:color w:val="BFBFBF" w:themeColor="background1" w:themeShade="BF"/>
          <w:sz w:val="24"/>
          <w:szCs w:val="24"/>
        </w:rPr>
      </w:pPr>
    </w:p>
    <w:p w14:paraId="543AC1DE" w14:textId="7261657D" w:rsidR="00F55645" w:rsidRPr="00CD66BA" w:rsidRDefault="00AE7949" w:rsidP="00332E6A">
      <w:pPr>
        <w:pStyle w:val="Overskrift2"/>
        <w:rPr>
          <w:rFonts w:ascii="Arial" w:eastAsia="Arial" w:hAnsi="Arial" w:cs="Arial"/>
          <w:b w:val="0"/>
          <w:color w:val="BFBFBF" w:themeColor="background1" w:themeShade="BF"/>
        </w:rPr>
      </w:pPr>
      <w:r w:rsidRPr="00F55645">
        <w:rPr>
          <w:rFonts w:ascii="Arial" w:eastAsia="Arial" w:hAnsi="Arial" w:cs="Arial"/>
          <w:i w:val="0"/>
          <w:sz w:val="28"/>
          <w:szCs w:val="28"/>
        </w:rPr>
        <w:t>Medlemstall siste 5 år fordelt på alder og kjønn</w:t>
      </w:r>
      <w:r w:rsidRPr="00F55645">
        <w:rPr>
          <w:rFonts w:ascii="Arial" w:eastAsia="Arial" w:hAnsi="Arial" w:cs="Arial"/>
          <w:b w:val="0"/>
        </w:rPr>
        <w:br/>
      </w:r>
    </w:p>
    <w:p w14:paraId="6D2C4F31" w14:textId="0F687854" w:rsidR="00F55645" w:rsidRDefault="00F55645" w:rsidP="00F55645">
      <w:pPr>
        <w:ind w:left="3540" w:firstLine="708"/>
        <w:rPr>
          <w:rFonts w:ascii="Arial" w:eastAsia="Arial" w:hAnsi="Arial" w:cs="Arial"/>
          <w:b/>
          <w:sz w:val="24"/>
          <w:szCs w:val="24"/>
        </w:rPr>
      </w:pPr>
      <w:r w:rsidRPr="00CD66BA">
        <w:rPr>
          <w:rFonts w:ascii="Arial" w:eastAsia="Arial" w:hAnsi="Arial" w:cs="Arial"/>
          <w:b/>
          <w:color w:val="BFBFBF" w:themeColor="background1" w:themeShade="BF"/>
          <w:sz w:val="24"/>
          <w:szCs w:val="24"/>
        </w:rPr>
        <w:t xml:space="preserve">   </w:t>
      </w:r>
      <w:r w:rsidRPr="00F55645">
        <w:rPr>
          <w:rFonts w:ascii="Arial" w:eastAsia="Arial" w:hAnsi="Arial" w:cs="Arial"/>
          <w:b/>
          <w:sz w:val="24"/>
          <w:szCs w:val="24"/>
        </w:rPr>
        <w:t>2021</w:t>
      </w:r>
    </w:p>
    <w:p w14:paraId="52BCCCD0" w14:textId="77777777" w:rsidR="00F55645" w:rsidRPr="00CD66BA" w:rsidRDefault="00F55645" w:rsidP="00F55645">
      <w:pPr>
        <w:ind w:left="3540" w:firstLine="708"/>
        <w:rPr>
          <w:rFonts w:ascii="Arial" w:eastAsia="Arial" w:hAnsi="Arial" w:cs="Arial"/>
          <w:b/>
          <w:color w:val="BFBFBF" w:themeColor="background1" w:themeShade="BF"/>
          <w:sz w:val="24"/>
          <w:szCs w:val="24"/>
        </w:rPr>
      </w:pPr>
    </w:p>
    <w:tbl>
      <w:tblPr>
        <w:tblStyle w:val="4"/>
        <w:tblW w:w="94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8"/>
        <w:gridCol w:w="629"/>
        <w:gridCol w:w="762"/>
        <w:gridCol w:w="763"/>
        <w:gridCol w:w="763"/>
        <w:gridCol w:w="590"/>
        <w:gridCol w:w="590"/>
        <w:gridCol w:w="723"/>
        <w:gridCol w:w="723"/>
        <w:gridCol w:w="723"/>
        <w:gridCol w:w="870"/>
        <w:gridCol w:w="830"/>
        <w:gridCol w:w="870"/>
      </w:tblGrid>
      <w:tr w:rsidR="00F55645" w:rsidRPr="00CD66BA" w14:paraId="1C6824F7" w14:textId="77777777" w:rsidTr="003D52AB">
        <w:tc>
          <w:tcPr>
            <w:tcW w:w="628" w:type="dxa"/>
            <w:shd w:val="clear" w:color="auto" w:fill="8DB3E2"/>
          </w:tcPr>
          <w:p w14:paraId="57E6FA11" w14:textId="77777777" w:rsidR="00F55645" w:rsidRPr="00F55645" w:rsidRDefault="00F55645" w:rsidP="00F806D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sz w:val="24"/>
                <w:szCs w:val="24"/>
              </w:rPr>
              <w:t>M0-5</w:t>
            </w:r>
          </w:p>
        </w:tc>
        <w:tc>
          <w:tcPr>
            <w:tcW w:w="629" w:type="dxa"/>
            <w:shd w:val="clear" w:color="auto" w:fill="8DB3E2"/>
          </w:tcPr>
          <w:p w14:paraId="53145456" w14:textId="77777777" w:rsidR="00F55645" w:rsidRPr="00F55645" w:rsidRDefault="00F55645" w:rsidP="00F806D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sz w:val="24"/>
                <w:szCs w:val="24"/>
              </w:rPr>
              <w:t>M6-12</w:t>
            </w:r>
          </w:p>
        </w:tc>
        <w:tc>
          <w:tcPr>
            <w:tcW w:w="762" w:type="dxa"/>
            <w:shd w:val="clear" w:color="auto" w:fill="8DB3E2"/>
          </w:tcPr>
          <w:p w14:paraId="4DF4523D" w14:textId="77777777" w:rsidR="00F55645" w:rsidRPr="00F55645" w:rsidRDefault="00F55645" w:rsidP="00F806D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sz w:val="24"/>
                <w:szCs w:val="24"/>
              </w:rPr>
              <w:t>M13-19</w:t>
            </w:r>
          </w:p>
        </w:tc>
        <w:tc>
          <w:tcPr>
            <w:tcW w:w="763" w:type="dxa"/>
            <w:shd w:val="clear" w:color="auto" w:fill="8DB3E2"/>
          </w:tcPr>
          <w:p w14:paraId="3103D6B0" w14:textId="77777777" w:rsidR="00F55645" w:rsidRPr="00F55645" w:rsidRDefault="00F55645" w:rsidP="00F806D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sz w:val="24"/>
                <w:szCs w:val="24"/>
              </w:rPr>
              <w:t>M20-25</w:t>
            </w:r>
          </w:p>
        </w:tc>
        <w:tc>
          <w:tcPr>
            <w:tcW w:w="763" w:type="dxa"/>
            <w:shd w:val="clear" w:color="auto" w:fill="8DB3E2"/>
          </w:tcPr>
          <w:p w14:paraId="7B4FE052" w14:textId="77777777" w:rsidR="00F55645" w:rsidRPr="00F55645" w:rsidRDefault="00F55645" w:rsidP="00F806D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sz w:val="24"/>
                <w:szCs w:val="24"/>
              </w:rPr>
              <w:t>M26-</w:t>
            </w:r>
          </w:p>
        </w:tc>
        <w:tc>
          <w:tcPr>
            <w:tcW w:w="590" w:type="dxa"/>
            <w:shd w:val="clear" w:color="auto" w:fill="8DB3E2"/>
          </w:tcPr>
          <w:p w14:paraId="425DA772" w14:textId="77777777" w:rsidR="00F55645" w:rsidRPr="00F55645" w:rsidRDefault="00F55645" w:rsidP="00F806D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sz w:val="24"/>
                <w:szCs w:val="24"/>
              </w:rPr>
              <w:t>K0-5</w:t>
            </w:r>
          </w:p>
        </w:tc>
        <w:tc>
          <w:tcPr>
            <w:tcW w:w="590" w:type="dxa"/>
            <w:shd w:val="clear" w:color="auto" w:fill="8DB3E2"/>
          </w:tcPr>
          <w:p w14:paraId="1DED8B6B" w14:textId="77777777" w:rsidR="00F55645" w:rsidRPr="00F55645" w:rsidRDefault="00F55645" w:rsidP="00F806D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sz w:val="24"/>
                <w:szCs w:val="24"/>
              </w:rPr>
              <w:t>K6-12</w:t>
            </w:r>
          </w:p>
        </w:tc>
        <w:tc>
          <w:tcPr>
            <w:tcW w:w="723" w:type="dxa"/>
            <w:shd w:val="clear" w:color="auto" w:fill="8DB3E2"/>
          </w:tcPr>
          <w:p w14:paraId="3D0A5AE4" w14:textId="77777777" w:rsidR="00F55645" w:rsidRPr="00F55645" w:rsidRDefault="00F55645" w:rsidP="00F806D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sz w:val="24"/>
                <w:szCs w:val="24"/>
              </w:rPr>
              <w:t>K13-19</w:t>
            </w:r>
          </w:p>
        </w:tc>
        <w:tc>
          <w:tcPr>
            <w:tcW w:w="723" w:type="dxa"/>
            <w:shd w:val="clear" w:color="auto" w:fill="8DB3E2"/>
          </w:tcPr>
          <w:p w14:paraId="514DC08F" w14:textId="77777777" w:rsidR="00F55645" w:rsidRPr="00F55645" w:rsidRDefault="00F55645" w:rsidP="00F806D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sz w:val="24"/>
                <w:szCs w:val="24"/>
              </w:rPr>
              <w:t>K20-25</w:t>
            </w:r>
          </w:p>
        </w:tc>
        <w:tc>
          <w:tcPr>
            <w:tcW w:w="723" w:type="dxa"/>
            <w:shd w:val="clear" w:color="auto" w:fill="8DB3E2"/>
          </w:tcPr>
          <w:p w14:paraId="2EE0FEB9" w14:textId="77777777" w:rsidR="00F55645" w:rsidRPr="00F55645" w:rsidRDefault="00F55645" w:rsidP="00F806D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sz w:val="24"/>
                <w:szCs w:val="24"/>
              </w:rPr>
              <w:t>K26-</w:t>
            </w:r>
          </w:p>
        </w:tc>
        <w:tc>
          <w:tcPr>
            <w:tcW w:w="870" w:type="dxa"/>
            <w:shd w:val="clear" w:color="auto" w:fill="8DB3E2"/>
          </w:tcPr>
          <w:p w14:paraId="0898D1B5" w14:textId="77777777" w:rsidR="00F55645" w:rsidRPr="00F55645" w:rsidRDefault="00F55645" w:rsidP="00F806D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F55645">
              <w:rPr>
                <w:rFonts w:ascii="Arial" w:eastAsia="Arial" w:hAnsi="Arial" w:cs="Arial"/>
                <w:sz w:val="24"/>
                <w:szCs w:val="24"/>
              </w:rPr>
              <w:t>Msum</w:t>
            </w:r>
            <w:proofErr w:type="spellEnd"/>
          </w:p>
        </w:tc>
        <w:tc>
          <w:tcPr>
            <w:tcW w:w="830" w:type="dxa"/>
            <w:shd w:val="clear" w:color="auto" w:fill="8DB3E2"/>
          </w:tcPr>
          <w:p w14:paraId="69B1BFB4" w14:textId="77777777" w:rsidR="00F55645" w:rsidRPr="00F55645" w:rsidRDefault="00F55645" w:rsidP="00F806D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F55645">
              <w:rPr>
                <w:rFonts w:ascii="Arial" w:eastAsia="Arial" w:hAnsi="Arial" w:cs="Arial"/>
                <w:sz w:val="24"/>
                <w:szCs w:val="24"/>
              </w:rPr>
              <w:t>Ksum</w:t>
            </w:r>
            <w:proofErr w:type="spellEnd"/>
          </w:p>
        </w:tc>
        <w:tc>
          <w:tcPr>
            <w:tcW w:w="870" w:type="dxa"/>
            <w:shd w:val="clear" w:color="auto" w:fill="8DB3E2"/>
          </w:tcPr>
          <w:p w14:paraId="63144A02" w14:textId="77777777" w:rsidR="00F55645" w:rsidRPr="00F55645" w:rsidRDefault="00F55645" w:rsidP="00F806D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b/>
                <w:sz w:val="24"/>
                <w:szCs w:val="24"/>
              </w:rPr>
              <w:t>Totalt</w:t>
            </w:r>
          </w:p>
        </w:tc>
      </w:tr>
      <w:tr w:rsidR="004A35E2" w:rsidRPr="00CD66BA" w14:paraId="7541506F" w14:textId="77777777" w:rsidTr="00863BF1">
        <w:tc>
          <w:tcPr>
            <w:tcW w:w="628" w:type="dxa"/>
            <w:shd w:val="clear" w:color="auto" w:fill="auto"/>
            <w:vAlign w:val="center"/>
          </w:tcPr>
          <w:p w14:paraId="625EE355" w14:textId="0C07C0E8" w:rsidR="004A35E2" w:rsidRPr="003D52AB" w:rsidRDefault="004A35E2" w:rsidP="004A35E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4A35E2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6D441848" w14:textId="746BC22D" w:rsidR="004A35E2" w:rsidRPr="003D52AB" w:rsidRDefault="004A35E2" w:rsidP="004A35E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4A35E2">
              <w:rPr>
                <w:rFonts w:ascii="Arial" w:eastAsia="Arial" w:hAnsi="Arial" w:cs="Arial"/>
                <w:sz w:val="24"/>
                <w:szCs w:val="24"/>
              </w:rPr>
              <w:t>86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68646B47" w14:textId="13EA0FE3" w:rsidR="004A35E2" w:rsidRPr="003D52AB" w:rsidRDefault="004A35E2" w:rsidP="004A35E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4A35E2">
              <w:rPr>
                <w:rFonts w:ascii="Arial" w:eastAsia="Arial" w:hAnsi="Arial" w:cs="Arial"/>
                <w:sz w:val="24"/>
                <w:szCs w:val="24"/>
              </w:rPr>
              <w:t>81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6F747D00" w14:textId="0C9F008B" w:rsidR="004A35E2" w:rsidRPr="003D52AB" w:rsidRDefault="004A35E2" w:rsidP="004A35E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4A35E2"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62EC4CA7" w14:textId="3D01C477" w:rsidR="004A35E2" w:rsidRPr="003D52AB" w:rsidRDefault="004A35E2" w:rsidP="004A35E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4A35E2">
              <w:rPr>
                <w:rFonts w:ascii="Arial" w:eastAsia="Arial" w:hAnsi="Arial" w:cs="Arial"/>
                <w:sz w:val="24"/>
                <w:szCs w:val="24"/>
              </w:rPr>
              <w:t>190</w:t>
            </w:r>
          </w:p>
        </w:tc>
        <w:tc>
          <w:tcPr>
            <w:tcW w:w="590" w:type="dxa"/>
            <w:shd w:val="clear" w:color="auto" w:fill="auto"/>
          </w:tcPr>
          <w:p w14:paraId="1E4592FD" w14:textId="42488AD3" w:rsidR="004A35E2" w:rsidRPr="003D52AB" w:rsidRDefault="004A35E2" w:rsidP="004A35E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4A35E2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590" w:type="dxa"/>
            <w:shd w:val="clear" w:color="auto" w:fill="auto"/>
          </w:tcPr>
          <w:p w14:paraId="6E24B219" w14:textId="210D9B0B" w:rsidR="004A35E2" w:rsidRPr="003D52AB" w:rsidRDefault="004A35E2" w:rsidP="004A35E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4A35E2">
              <w:rPr>
                <w:rFonts w:ascii="Arial" w:eastAsia="Arial" w:hAnsi="Arial" w:cs="Arial"/>
                <w:sz w:val="24"/>
                <w:szCs w:val="24"/>
              </w:rPr>
              <w:t>36</w:t>
            </w:r>
          </w:p>
        </w:tc>
        <w:tc>
          <w:tcPr>
            <w:tcW w:w="723" w:type="dxa"/>
            <w:shd w:val="clear" w:color="auto" w:fill="auto"/>
          </w:tcPr>
          <w:p w14:paraId="10D16025" w14:textId="3A013E12" w:rsidR="004A35E2" w:rsidRPr="003D52AB" w:rsidRDefault="004A35E2" w:rsidP="004A35E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4A35E2">
              <w:rPr>
                <w:rFonts w:ascii="Arial" w:eastAsia="Arial" w:hAnsi="Arial" w:cs="Arial"/>
                <w:sz w:val="24"/>
                <w:szCs w:val="24"/>
              </w:rPr>
              <w:t>66</w:t>
            </w:r>
          </w:p>
        </w:tc>
        <w:tc>
          <w:tcPr>
            <w:tcW w:w="723" w:type="dxa"/>
            <w:shd w:val="clear" w:color="auto" w:fill="auto"/>
          </w:tcPr>
          <w:p w14:paraId="4B62370B" w14:textId="75742E7A" w:rsidR="004A35E2" w:rsidRPr="003D52AB" w:rsidRDefault="004A35E2" w:rsidP="004A35E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4A35E2"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723" w:type="dxa"/>
            <w:shd w:val="clear" w:color="auto" w:fill="auto"/>
          </w:tcPr>
          <w:p w14:paraId="11E68567" w14:textId="6A003090" w:rsidR="004A35E2" w:rsidRPr="003D52AB" w:rsidRDefault="004A35E2" w:rsidP="004A35E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4A35E2">
              <w:rPr>
                <w:rFonts w:ascii="Arial" w:eastAsia="Arial" w:hAnsi="Arial" w:cs="Arial"/>
                <w:sz w:val="24"/>
                <w:szCs w:val="24"/>
              </w:rPr>
              <w:t>150</w:t>
            </w:r>
          </w:p>
        </w:tc>
        <w:tc>
          <w:tcPr>
            <w:tcW w:w="870" w:type="dxa"/>
            <w:shd w:val="clear" w:color="auto" w:fill="auto"/>
          </w:tcPr>
          <w:p w14:paraId="5398832E" w14:textId="1DCA3568" w:rsidR="004A35E2" w:rsidRPr="003D52AB" w:rsidRDefault="004A35E2" w:rsidP="004A35E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3D52AB">
              <w:rPr>
                <w:rFonts w:ascii="Arial" w:eastAsia="Arial" w:hAnsi="Arial" w:cs="Arial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Pr="003D52AB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30" w:type="dxa"/>
            <w:shd w:val="clear" w:color="auto" w:fill="auto"/>
          </w:tcPr>
          <w:p w14:paraId="1CED4F7C" w14:textId="23AEA3B9" w:rsidR="004A35E2" w:rsidRPr="00CD66BA" w:rsidRDefault="004A35E2" w:rsidP="004A35E2">
            <w:pPr>
              <w:rPr>
                <w:rFonts w:ascii="Arial" w:eastAsia="Arial" w:hAnsi="Arial" w:cs="Arial"/>
                <w:color w:val="BFBFBF" w:themeColor="background1" w:themeShade="BF"/>
                <w:sz w:val="24"/>
                <w:szCs w:val="24"/>
              </w:rPr>
            </w:pPr>
            <w:r w:rsidRPr="003D52AB">
              <w:rPr>
                <w:rFonts w:ascii="Arial" w:eastAsia="Arial" w:hAnsi="Arial" w:cs="Arial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67</w:t>
            </w:r>
          </w:p>
        </w:tc>
        <w:tc>
          <w:tcPr>
            <w:tcW w:w="870" w:type="dxa"/>
            <w:shd w:val="clear" w:color="auto" w:fill="auto"/>
          </w:tcPr>
          <w:p w14:paraId="570EFE5E" w14:textId="07891824" w:rsidR="004A35E2" w:rsidRPr="00CD66BA" w:rsidRDefault="004A35E2" w:rsidP="004A35E2">
            <w:pPr>
              <w:rPr>
                <w:rFonts w:ascii="Arial" w:eastAsia="Arial" w:hAnsi="Arial" w:cs="Arial"/>
                <w:b/>
                <w:color w:val="BFBFBF" w:themeColor="background1" w:themeShade="B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648</w:t>
            </w:r>
            <w:r w:rsidR="00EB2701">
              <w:rPr>
                <w:rFonts w:ascii="Arial" w:eastAsia="Arial" w:hAnsi="Arial" w:cs="Arial"/>
                <w:b/>
                <w:sz w:val="24"/>
                <w:szCs w:val="24"/>
              </w:rPr>
              <w:t>*</w:t>
            </w:r>
          </w:p>
        </w:tc>
      </w:tr>
    </w:tbl>
    <w:p w14:paraId="71DB04E8" w14:textId="7A583E2D" w:rsidR="00F55645" w:rsidRDefault="00F55645" w:rsidP="00F55645">
      <w:pPr>
        <w:rPr>
          <w:rFonts w:eastAsia="Arial"/>
        </w:rPr>
      </w:pPr>
    </w:p>
    <w:p w14:paraId="1D178B4D" w14:textId="77777777" w:rsidR="0083151C" w:rsidRPr="00F55645" w:rsidRDefault="00AE7949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F55645">
        <w:rPr>
          <w:rFonts w:ascii="Arial" w:eastAsia="Arial" w:hAnsi="Arial" w:cs="Arial"/>
          <w:b/>
          <w:sz w:val="24"/>
          <w:szCs w:val="24"/>
        </w:rPr>
        <w:t>2020</w:t>
      </w:r>
    </w:p>
    <w:p w14:paraId="2B47DA0C" w14:textId="77777777" w:rsidR="0083151C" w:rsidRPr="00F55645" w:rsidRDefault="0083151C">
      <w:pPr>
        <w:rPr>
          <w:rFonts w:ascii="Arial" w:eastAsia="Arial" w:hAnsi="Arial" w:cs="Arial"/>
          <w:b/>
          <w:sz w:val="24"/>
          <w:szCs w:val="24"/>
        </w:rPr>
      </w:pPr>
    </w:p>
    <w:tbl>
      <w:tblPr>
        <w:tblStyle w:val="8"/>
        <w:tblW w:w="96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0"/>
        <w:gridCol w:w="630"/>
        <w:gridCol w:w="763"/>
        <w:gridCol w:w="763"/>
        <w:gridCol w:w="763"/>
        <w:gridCol w:w="603"/>
        <w:gridCol w:w="603"/>
        <w:gridCol w:w="737"/>
        <w:gridCol w:w="737"/>
        <w:gridCol w:w="737"/>
        <w:gridCol w:w="910"/>
        <w:gridCol w:w="883"/>
        <w:gridCol w:w="870"/>
      </w:tblGrid>
      <w:tr w:rsidR="00F55645" w:rsidRPr="00F55645" w14:paraId="0C5A3EB2" w14:textId="77777777">
        <w:tc>
          <w:tcPr>
            <w:tcW w:w="630" w:type="dxa"/>
            <w:shd w:val="clear" w:color="auto" w:fill="8DB3E2"/>
          </w:tcPr>
          <w:p w14:paraId="7E84C65D" w14:textId="77777777" w:rsidR="0083151C" w:rsidRPr="00F55645" w:rsidRDefault="00AE79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b/>
                <w:sz w:val="24"/>
                <w:szCs w:val="24"/>
              </w:rPr>
              <w:t>M0-5</w:t>
            </w:r>
          </w:p>
        </w:tc>
        <w:tc>
          <w:tcPr>
            <w:tcW w:w="630" w:type="dxa"/>
            <w:shd w:val="clear" w:color="auto" w:fill="8DB3E2"/>
          </w:tcPr>
          <w:p w14:paraId="46BACCFB" w14:textId="77777777" w:rsidR="0083151C" w:rsidRPr="00F55645" w:rsidRDefault="00AE79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b/>
                <w:sz w:val="24"/>
                <w:szCs w:val="24"/>
              </w:rPr>
              <w:t>M6-12</w:t>
            </w:r>
          </w:p>
        </w:tc>
        <w:tc>
          <w:tcPr>
            <w:tcW w:w="763" w:type="dxa"/>
            <w:shd w:val="clear" w:color="auto" w:fill="8DB3E2"/>
          </w:tcPr>
          <w:p w14:paraId="075681F1" w14:textId="77777777" w:rsidR="0083151C" w:rsidRPr="00F55645" w:rsidRDefault="00AE79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b/>
                <w:sz w:val="24"/>
                <w:szCs w:val="24"/>
              </w:rPr>
              <w:t>M13-19</w:t>
            </w:r>
          </w:p>
        </w:tc>
        <w:tc>
          <w:tcPr>
            <w:tcW w:w="763" w:type="dxa"/>
            <w:shd w:val="clear" w:color="auto" w:fill="8DB3E2"/>
          </w:tcPr>
          <w:p w14:paraId="1CC3BC57" w14:textId="77777777" w:rsidR="0083151C" w:rsidRPr="00F55645" w:rsidRDefault="00AE79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b/>
                <w:sz w:val="24"/>
                <w:szCs w:val="24"/>
              </w:rPr>
              <w:t>M20-25</w:t>
            </w:r>
          </w:p>
        </w:tc>
        <w:tc>
          <w:tcPr>
            <w:tcW w:w="763" w:type="dxa"/>
            <w:shd w:val="clear" w:color="auto" w:fill="8DB3E2"/>
          </w:tcPr>
          <w:p w14:paraId="1C1D1B84" w14:textId="77777777" w:rsidR="0083151C" w:rsidRPr="00F55645" w:rsidRDefault="00AE79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b/>
                <w:sz w:val="24"/>
                <w:szCs w:val="24"/>
              </w:rPr>
              <w:t>M26-</w:t>
            </w:r>
          </w:p>
        </w:tc>
        <w:tc>
          <w:tcPr>
            <w:tcW w:w="603" w:type="dxa"/>
            <w:shd w:val="clear" w:color="auto" w:fill="8DB3E2"/>
          </w:tcPr>
          <w:p w14:paraId="23B55C7D" w14:textId="77777777" w:rsidR="0083151C" w:rsidRPr="00F55645" w:rsidRDefault="00AE79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b/>
                <w:sz w:val="24"/>
                <w:szCs w:val="24"/>
              </w:rPr>
              <w:t>K0-5</w:t>
            </w:r>
          </w:p>
        </w:tc>
        <w:tc>
          <w:tcPr>
            <w:tcW w:w="603" w:type="dxa"/>
            <w:shd w:val="clear" w:color="auto" w:fill="8DB3E2"/>
          </w:tcPr>
          <w:p w14:paraId="7FA9F076" w14:textId="77777777" w:rsidR="0083151C" w:rsidRPr="00F55645" w:rsidRDefault="00AE79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b/>
                <w:sz w:val="24"/>
                <w:szCs w:val="24"/>
              </w:rPr>
              <w:t>K6-12</w:t>
            </w:r>
          </w:p>
        </w:tc>
        <w:tc>
          <w:tcPr>
            <w:tcW w:w="737" w:type="dxa"/>
            <w:shd w:val="clear" w:color="auto" w:fill="8DB3E2"/>
          </w:tcPr>
          <w:p w14:paraId="357AE2E4" w14:textId="77777777" w:rsidR="0083151C" w:rsidRPr="00F55645" w:rsidRDefault="00AE79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b/>
                <w:sz w:val="24"/>
                <w:szCs w:val="24"/>
              </w:rPr>
              <w:t>K13-19</w:t>
            </w:r>
          </w:p>
        </w:tc>
        <w:tc>
          <w:tcPr>
            <w:tcW w:w="737" w:type="dxa"/>
            <w:shd w:val="clear" w:color="auto" w:fill="8DB3E2"/>
          </w:tcPr>
          <w:p w14:paraId="465F20C4" w14:textId="77777777" w:rsidR="0083151C" w:rsidRPr="00F55645" w:rsidRDefault="00AE79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b/>
                <w:sz w:val="24"/>
                <w:szCs w:val="24"/>
              </w:rPr>
              <w:t>K20-25</w:t>
            </w:r>
          </w:p>
        </w:tc>
        <w:tc>
          <w:tcPr>
            <w:tcW w:w="737" w:type="dxa"/>
            <w:shd w:val="clear" w:color="auto" w:fill="8DB3E2"/>
          </w:tcPr>
          <w:p w14:paraId="4A78D42C" w14:textId="77777777" w:rsidR="0083151C" w:rsidRPr="00F55645" w:rsidRDefault="00AE79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b/>
                <w:sz w:val="24"/>
                <w:szCs w:val="24"/>
              </w:rPr>
              <w:t>K26-</w:t>
            </w:r>
          </w:p>
        </w:tc>
        <w:tc>
          <w:tcPr>
            <w:tcW w:w="910" w:type="dxa"/>
            <w:shd w:val="clear" w:color="auto" w:fill="8DB3E2"/>
          </w:tcPr>
          <w:p w14:paraId="18707514" w14:textId="77777777" w:rsidR="0083151C" w:rsidRPr="00F55645" w:rsidRDefault="00AE79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F55645">
              <w:rPr>
                <w:rFonts w:ascii="Arial" w:eastAsia="Arial" w:hAnsi="Arial" w:cs="Arial"/>
                <w:b/>
                <w:sz w:val="24"/>
                <w:szCs w:val="24"/>
              </w:rPr>
              <w:t>Msum</w:t>
            </w:r>
            <w:proofErr w:type="spellEnd"/>
          </w:p>
        </w:tc>
        <w:tc>
          <w:tcPr>
            <w:tcW w:w="883" w:type="dxa"/>
            <w:shd w:val="clear" w:color="auto" w:fill="8DB3E2"/>
          </w:tcPr>
          <w:p w14:paraId="2D48329E" w14:textId="77777777" w:rsidR="0083151C" w:rsidRPr="00F55645" w:rsidRDefault="00AE79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F55645">
              <w:rPr>
                <w:rFonts w:ascii="Arial" w:eastAsia="Arial" w:hAnsi="Arial" w:cs="Arial"/>
                <w:b/>
                <w:sz w:val="24"/>
                <w:szCs w:val="24"/>
              </w:rPr>
              <w:t>Ksum</w:t>
            </w:r>
            <w:proofErr w:type="spellEnd"/>
          </w:p>
        </w:tc>
        <w:tc>
          <w:tcPr>
            <w:tcW w:w="870" w:type="dxa"/>
            <w:shd w:val="clear" w:color="auto" w:fill="8DB3E2"/>
          </w:tcPr>
          <w:p w14:paraId="45CAB3A3" w14:textId="77777777" w:rsidR="0083151C" w:rsidRPr="00F55645" w:rsidRDefault="00AE79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b/>
                <w:sz w:val="24"/>
                <w:szCs w:val="24"/>
              </w:rPr>
              <w:t>Totalt</w:t>
            </w:r>
          </w:p>
        </w:tc>
      </w:tr>
      <w:tr w:rsidR="00F55645" w:rsidRPr="00F55645" w14:paraId="4CF7EFAA" w14:textId="77777777">
        <w:tc>
          <w:tcPr>
            <w:tcW w:w="630" w:type="dxa"/>
            <w:shd w:val="clear" w:color="auto" w:fill="auto"/>
          </w:tcPr>
          <w:p w14:paraId="7D23FB44" w14:textId="77777777" w:rsidR="0083151C" w:rsidRPr="00F55645" w:rsidRDefault="00AE79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630" w:type="dxa"/>
            <w:shd w:val="clear" w:color="auto" w:fill="auto"/>
          </w:tcPr>
          <w:p w14:paraId="686B6047" w14:textId="77777777" w:rsidR="0083151C" w:rsidRPr="00F55645" w:rsidRDefault="00AE79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b/>
                <w:sz w:val="24"/>
                <w:szCs w:val="24"/>
              </w:rPr>
              <w:t>87</w:t>
            </w:r>
          </w:p>
        </w:tc>
        <w:tc>
          <w:tcPr>
            <w:tcW w:w="763" w:type="dxa"/>
            <w:shd w:val="clear" w:color="auto" w:fill="auto"/>
          </w:tcPr>
          <w:p w14:paraId="7A59784E" w14:textId="77777777" w:rsidR="0083151C" w:rsidRPr="00F55645" w:rsidRDefault="00AE79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b/>
                <w:sz w:val="24"/>
                <w:szCs w:val="24"/>
              </w:rPr>
              <w:t>72</w:t>
            </w:r>
          </w:p>
        </w:tc>
        <w:tc>
          <w:tcPr>
            <w:tcW w:w="763" w:type="dxa"/>
            <w:shd w:val="clear" w:color="auto" w:fill="auto"/>
          </w:tcPr>
          <w:p w14:paraId="5569337C" w14:textId="77777777" w:rsidR="0083151C" w:rsidRPr="00F55645" w:rsidRDefault="00AE79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763" w:type="dxa"/>
            <w:shd w:val="clear" w:color="auto" w:fill="auto"/>
          </w:tcPr>
          <w:p w14:paraId="3FE8EC4C" w14:textId="77777777" w:rsidR="0083151C" w:rsidRPr="00F55645" w:rsidRDefault="00AE79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b/>
                <w:sz w:val="24"/>
                <w:szCs w:val="24"/>
              </w:rPr>
              <w:t>148</w:t>
            </w:r>
          </w:p>
        </w:tc>
        <w:tc>
          <w:tcPr>
            <w:tcW w:w="603" w:type="dxa"/>
            <w:shd w:val="clear" w:color="auto" w:fill="auto"/>
          </w:tcPr>
          <w:p w14:paraId="65BDE7B0" w14:textId="77777777" w:rsidR="0083151C" w:rsidRPr="00F55645" w:rsidRDefault="00AE79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603" w:type="dxa"/>
            <w:shd w:val="clear" w:color="auto" w:fill="auto"/>
          </w:tcPr>
          <w:p w14:paraId="416E411A" w14:textId="77777777" w:rsidR="0083151C" w:rsidRPr="00F55645" w:rsidRDefault="00AE79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b/>
                <w:sz w:val="24"/>
                <w:szCs w:val="24"/>
              </w:rPr>
              <w:t>51</w:t>
            </w:r>
          </w:p>
        </w:tc>
        <w:tc>
          <w:tcPr>
            <w:tcW w:w="737" w:type="dxa"/>
            <w:shd w:val="clear" w:color="auto" w:fill="auto"/>
          </w:tcPr>
          <w:p w14:paraId="3DC44715" w14:textId="77777777" w:rsidR="0083151C" w:rsidRPr="00F55645" w:rsidRDefault="00AE79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b/>
                <w:sz w:val="24"/>
                <w:szCs w:val="24"/>
              </w:rPr>
              <w:t>46</w:t>
            </w:r>
          </w:p>
        </w:tc>
        <w:tc>
          <w:tcPr>
            <w:tcW w:w="737" w:type="dxa"/>
            <w:shd w:val="clear" w:color="auto" w:fill="auto"/>
          </w:tcPr>
          <w:p w14:paraId="2DE7B2CB" w14:textId="77777777" w:rsidR="0083151C" w:rsidRPr="00F55645" w:rsidRDefault="00AE79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737" w:type="dxa"/>
            <w:shd w:val="clear" w:color="auto" w:fill="auto"/>
          </w:tcPr>
          <w:p w14:paraId="2CC2D822" w14:textId="77777777" w:rsidR="0083151C" w:rsidRPr="00F55645" w:rsidRDefault="00AE79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b/>
                <w:sz w:val="24"/>
                <w:szCs w:val="24"/>
              </w:rPr>
              <w:t>113</w:t>
            </w:r>
          </w:p>
        </w:tc>
        <w:tc>
          <w:tcPr>
            <w:tcW w:w="910" w:type="dxa"/>
            <w:shd w:val="clear" w:color="auto" w:fill="auto"/>
          </w:tcPr>
          <w:p w14:paraId="49EA67A5" w14:textId="77777777" w:rsidR="0083151C" w:rsidRPr="00F55645" w:rsidRDefault="00AE79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b/>
                <w:sz w:val="24"/>
                <w:szCs w:val="24"/>
              </w:rPr>
              <w:t>333</w:t>
            </w:r>
          </w:p>
        </w:tc>
        <w:tc>
          <w:tcPr>
            <w:tcW w:w="883" w:type="dxa"/>
            <w:shd w:val="clear" w:color="auto" w:fill="auto"/>
          </w:tcPr>
          <w:p w14:paraId="4096EFDF" w14:textId="77777777" w:rsidR="0083151C" w:rsidRPr="00F55645" w:rsidRDefault="00AE79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b/>
                <w:sz w:val="24"/>
                <w:szCs w:val="24"/>
              </w:rPr>
              <w:t>226</w:t>
            </w:r>
          </w:p>
        </w:tc>
        <w:tc>
          <w:tcPr>
            <w:tcW w:w="870" w:type="dxa"/>
            <w:shd w:val="clear" w:color="auto" w:fill="auto"/>
          </w:tcPr>
          <w:p w14:paraId="797D0A10" w14:textId="77777777" w:rsidR="0083151C" w:rsidRPr="00F55645" w:rsidRDefault="00AE79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b/>
                <w:sz w:val="24"/>
                <w:szCs w:val="24"/>
              </w:rPr>
              <w:t>559</w:t>
            </w:r>
          </w:p>
        </w:tc>
      </w:tr>
    </w:tbl>
    <w:p w14:paraId="721B1D4A" w14:textId="77777777" w:rsidR="0083151C" w:rsidRPr="00F55645" w:rsidRDefault="0083151C">
      <w:pPr>
        <w:rPr>
          <w:rFonts w:ascii="Arial" w:eastAsia="Arial" w:hAnsi="Arial" w:cs="Arial"/>
          <w:b/>
          <w:sz w:val="24"/>
          <w:szCs w:val="24"/>
        </w:rPr>
      </w:pPr>
    </w:p>
    <w:p w14:paraId="153F8590" w14:textId="77777777" w:rsidR="0083151C" w:rsidRPr="00F55645" w:rsidRDefault="00AE7949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F55645">
        <w:rPr>
          <w:rFonts w:ascii="Arial" w:eastAsia="Arial" w:hAnsi="Arial" w:cs="Arial"/>
          <w:b/>
          <w:sz w:val="24"/>
          <w:szCs w:val="24"/>
        </w:rPr>
        <w:t xml:space="preserve">  2019</w:t>
      </w:r>
    </w:p>
    <w:p w14:paraId="40F3AB85" w14:textId="77777777" w:rsidR="0083151C" w:rsidRPr="00F55645" w:rsidRDefault="0083151C">
      <w:pPr>
        <w:rPr>
          <w:rFonts w:ascii="Arial" w:eastAsia="Arial" w:hAnsi="Arial" w:cs="Arial"/>
          <w:b/>
          <w:sz w:val="24"/>
          <w:szCs w:val="24"/>
        </w:rPr>
      </w:pPr>
    </w:p>
    <w:tbl>
      <w:tblPr>
        <w:tblStyle w:val="7"/>
        <w:tblW w:w="96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0"/>
        <w:gridCol w:w="630"/>
        <w:gridCol w:w="763"/>
        <w:gridCol w:w="763"/>
        <w:gridCol w:w="763"/>
        <w:gridCol w:w="603"/>
        <w:gridCol w:w="603"/>
        <w:gridCol w:w="737"/>
        <w:gridCol w:w="737"/>
        <w:gridCol w:w="737"/>
        <w:gridCol w:w="910"/>
        <w:gridCol w:w="883"/>
        <w:gridCol w:w="870"/>
      </w:tblGrid>
      <w:tr w:rsidR="00F55645" w:rsidRPr="00F55645" w14:paraId="313DA827" w14:textId="77777777">
        <w:tc>
          <w:tcPr>
            <w:tcW w:w="630" w:type="dxa"/>
            <w:shd w:val="clear" w:color="auto" w:fill="8DB3E2"/>
          </w:tcPr>
          <w:p w14:paraId="5F07EEB9" w14:textId="77777777" w:rsidR="0083151C" w:rsidRPr="00F55645" w:rsidRDefault="00AE79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b/>
                <w:sz w:val="24"/>
                <w:szCs w:val="24"/>
              </w:rPr>
              <w:t>M0-5</w:t>
            </w:r>
          </w:p>
        </w:tc>
        <w:tc>
          <w:tcPr>
            <w:tcW w:w="630" w:type="dxa"/>
            <w:shd w:val="clear" w:color="auto" w:fill="8DB3E2"/>
          </w:tcPr>
          <w:p w14:paraId="4E5E0E24" w14:textId="77777777" w:rsidR="0083151C" w:rsidRPr="00F55645" w:rsidRDefault="00AE79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b/>
                <w:sz w:val="24"/>
                <w:szCs w:val="24"/>
              </w:rPr>
              <w:t>M6-12</w:t>
            </w:r>
          </w:p>
        </w:tc>
        <w:tc>
          <w:tcPr>
            <w:tcW w:w="763" w:type="dxa"/>
            <w:shd w:val="clear" w:color="auto" w:fill="8DB3E2"/>
          </w:tcPr>
          <w:p w14:paraId="09515A3E" w14:textId="77777777" w:rsidR="0083151C" w:rsidRPr="00F55645" w:rsidRDefault="00AE79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b/>
                <w:sz w:val="24"/>
                <w:szCs w:val="24"/>
              </w:rPr>
              <w:t>M13-19</w:t>
            </w:r>
          </w:p>
        </w:tc>
        <w:tc>
          <w:tcPr>
            <w:tcW w:w="763" w:type="dxa"/>
            <w:shd w:val="clear" w:color="auto" w:fill="8DB3E2"/>
          </w:tcPr>
          <w:p w14:paraId="10FFA3DD" w14:textId="77777777" w:rsidR="0083151C" w:rsidRPr="00F55645" w:rsidRDefault="00AE79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b/>
                <w:sz w:val="24"/>
                <w:szCs w:val="24"/>
              </w:rPr>
              <w:t>M20-25</w:t>
            </w:r>
          </w:p>
        </w:tc>
        <w:tc>
          <w:tcPr>
            <w:tcW w:w="763" w:type="dxa"/>
            <w:shd w:val="clear" w:color="auto" w:fill="8DB3E2"/>
          </w:tcPr>
          <w:p w14:paraId="3A3E16A0" w14:textId="77777777" w:rsidR="0083151C" w:rsidRPr="00F55645" w:rsidRDefault="00AE79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b/>
                <w:sz w:val="24"/>
                <w:szCs w:val="24"/>
              </w:rPr>
              <w:t>M26-</w:t>
            </w:r>
          </w:p>
        </w:tc>
        <w:tc>
          <w:tcPr>
            <w:tcW w:w="603" w:type="dxa"/>
            <w:shd w:val="clear" w:color="auto" w:fill="8DB3E2"/>
          </w:tcPr>
          <w:p w14:paraId="7AF6BA95" w14:textId="77777777" w:rsidR="0083151C" w:rsidRPr="00F55645" w:rsidRDefault="00AE79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b/>
                <w:sz w:val="24"/>
                <w:szCs w:val="24"/>
              </w:rPr>
              <w:t>K0-5</w:t>
            </w:r>
          </w:p>
        </w:tc>
        <w:tc>
          <w:tcPr>
            <w:tcW w:w="603" w:type="dxa"/>
            <w:shd w:val="clear" w:color="auto" w:fill="8DB3E2"/>
          </w:tcPr>
          <w:p w14:paraId="6660EAC0" w14:textId="77777777" w:rsidR="0083151C" w:rsidRPr="00F55645" w:rsidRDefault="00AE79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b/>
                <w:sz w:val="24"/>
                <w:szCs w:val="24"/>
              </w:rPr>
              <w:t>K6-12</w:t>
            </w:r>
          </w:p>
        </w:tc>
        <w:tc>
          <w:tcPr>
            <w:tcW w:w="737" w:type="dxa"/>
            <w:shd w:val="clear" w:color="auto" w:fill="8DB3E2"/>
          </w:tcPr>
          <w:p w14:paraId="2F1AB512" w14:textId="77777777" w:rsidR="0083151C" w:rsidRPr="00F55645" w:rsidRDefault="00AE79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b/>
                <w:sz w:val="24"/>
                <w:szCs w:val="24"/>
              </w:rPr>
              <w:t>K13-19</w:t>
            </w:r>
          </w:p>
        </w:tc>
        <w:tc>
          <w:tcPr>
            <w:tcW w:w="737" w:type="dxa"/>
            <w:shd w:val="clear" w:color="auto" w:fill="8DB3E2"/>
          </w:tcPr>
          <w:p w14:paraId="2EA14DE7" w14:textId="77777777" w:rsidR="0083151C" w:rsidRPr="00F55645" w:rsidRDefault="00AE79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b/>
                <w:sz w:val="24"/>
                <w:szCs w:val="24"/>
              </w:rPr>
              <w:t>K20-25</w:t>
            </w:r>
          </w:p>
        </w:tc>
        <w:tc>
          <w:tcPr>
            <w:tcW w:w="737" w:type="dxa"/>
            <w:shd w:val="clear" w:color="auto" w:fill="8DB3E2"/>
          </w:tcPr>
          <w:p w14:paraId="7D367300" w14:textId="77777777" w:rsidR="0083151C" w:rsidRPr="00F55645" w:rsidRDefault="00AE79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b/>
                <w:sz w:val="24"/>
                <w:szCs w:val="24"/>
              </w:rPr>
              <w:t>K26-</w:t>
            </w:r>
          </w:p>
        </w:tc>
        <w:tc>
          <w:tcPr>
            <w:tcW w:w="910" w:type="dxa"/>
            <w:shd w:val="clear" w:color="auto" w:fill="8DB3E2"/>
          </w:tcPr>
          <w:p w14:paraId="2CE6D045" w14:textId="77777777" w:rsidR="0083151C" w:rsidRPr="00F55645" w:rsidRDefault="00AE79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F55645">
              <w:rPr>
                <w:rFonts w:ascii="Arial" w:eastAsia="Arial" w:hAnsi="Arial" w:cs="Arial"/>
                <w:b/>
                <w:sz w:val="24"/>
                <w:szCs w:val="24"/>
              </w:rPr>
              <w:t>Msum</w:t>
            </w:r>
            <w:proofErr w:type="spellEnd"/>
          </w:p>
        </w:tc>
        <w:tc>
          <w:tcPr>
            <w:tcW w:w="883" w:type="dxa"/>
            <w:shd w:val="clear" w:color="auto" w:fill="8DB3E2"/>
          </w:tcPr>
          <w:p w14:paraId="2DD0B7EA" w14:textId="77777777" w:rsidR="0083151C" w:rsidRPr="00F55645" w:rsidRDefault="00AE79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F55645">
              <w:rPr>
                <w:rFonts w:ascii="Arial" w:eastAsia="Arial" w:hAnsi="Arial" w:cs="Arial"/>
                <w:b/>
                <w:sz w:val="24"/>
                <w:szCs w:val="24"/>
              </w:rPr>
              <w:t>Ksum</w:t>
            </w:r>
            <w:proofErr w:type="spellEnd"/>
          </w:p>
        </w:tc>
        <w:tc>
          <w:tcPr>
            <w:tcW w:w="870" w:type="dxa"/>
            <w:shd w:val="clear" w:color="auto" w:fill="8DB3E2"/>
          </w:tcPr>
          <w:p w14:paraId="3B2C6579" w14:textId="77777777" w:rsidR="0083151C" w:rsidRPr="00F55645" w:rsidRDefault="00AE79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b/>
                <w:sz w:val="24"/>
                <w:szCs w:val="24"/>
              </w:rPr>
              <w:t>Totalt</w:t>
            </w:r>
          </w:p>
        </w:tc>
      </w:tr>
      <w:tr w:rsidR="00F55645" w:rsidRPr="00F55645" w14:paraId="5DD7D165" w14:textId="77777777">
        <w:tc>
          <w:tcPr>
            <w:tcW w:w="630" w:type="dxa"/>
            <w:shd w:val="clear" w:color="auto" w:fill="auto"/>
          </w:tcPr>
          <w:p w14:paraId="2568A7CD" w14:textId="77777777" w:rsidR="0083151C" w:rsidRPr="00F55645" w:rsidRDefault="00AE79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630" w:type="dxa"/>
            <w:shd w:val="clear" w:color="auto" w:fill="auto"/>
          </w:tcPr>
          <w:p w14:paraId="3AFA2FD3" w14:textId="77777777" w:rsidR="0083151C" w:rsidRPr="00F55645" w:rsidRDefault="00AE79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b/>
                <w:sz w:val="24"/>
                <w:szCs w:val="24"/>
              </w:rPr>
              <w:t>106</w:t>
            </w:r>
          </w:p>
        </w:tc>
        <w:tc>
          <w:tcPr>
            <w:tcW w:w="763" w:type="dxa"/>
            <w:shd w:val="clear" w:color="auto" w:fill="auto"/>
          </w:tcPr>
          <w:p w14:paraId="2B098F04" w14:textId="77777777" w:rsidR="0083151C" w:rsidRPr="00F55645" w:rsidRDefault="00AE79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b/>
                <w:sz w:val="24"/>
                <w:szCs w:val="24"/>
              </w:rPr>
              <w:t>64</w:t>
            </w:r>
          </w:p>
        </w:tc>
        <w:tc>
          <w:tcPr>
            <w:tcW w:w="763" w:type="dxa"/>
            <w:shd w:val="clear" w:color="auto" w:fill="auto"/>
          </w:tcPr>
          <w:p w14:paraId="28C04C5E" w14:textId="77777777" w:rsidR="0083151C" w:rsidRPr="00F55645" w:rsidRDefault="00AE79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763" w:type="dxa"/>
            <w:shd w:val="clear" w:color="auto" w:fill="auto"/>
          </w:tcPr>
          <w:p w14:paraId="743E89A9" w14:textId="77777777" w:rsidR="0083151C" w:rsidRPr="00F55645" w:rsidRDefault="00AE79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b/>
                <w:sz w:val="24"/>
                <w:szCs w:val="24"/>
              </w:rPr>
              <w:t>142</w:t>
            </w:r>
          </w:p>
        </w:tc>
        <w:tc>
          <w:tcPr>
            <w:tcW w:w="603" w:type="dxa"/>
            <w:shd w:val="clear" w:color="auto" w:fill="auto"/>
          </w:tcPr>
          <w:p w14:paraId="1E341E98" w14:textId="77777777" w:rsidR="0083151C" w:rsidRPr="00F55645" w:rsidRDefault="00AE79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603" w:type="dxa"/>
            <w:shd w:val="clear" w:color="auto" w:fill="auto"/>
          </w:tcPr>
          <w:p w14:paraId="50866CFB" w14:textId="77777777" w:rsidR="0083151C" w:rsidRPr="00F55645" w:rsidRDefault="00AE79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b/>
                <w:sz w:val="24"/>
                <w:szCs w:val="24"/>
              </w:rPr>
              <w:t>48</w:t>
            </w:r>
          </w:p>
        </w:tc>
        <w:tc>
          <w:tcPr>
            <w:tcW w:w="737" w:type="dxa"/>
            <w:shd w:val="clear" w:color="auto" w:fill="auto"/>
          </w:tcPr>
          <w:p w14:paraId="500FC920" w14:textId="77777777" w:rsidR="0083151C" w:rsidRPr="00F55645" w:rsidRDefault="00AE79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b/>
                <w:sz w:val="24"/>
                <w:szCs w:val="24"/>
              </w:rPr>
              <w:t>41</w:t>
            </w:r>
          </w:p>
        </w:tc>
        <w:tc>
          <w:tcPr>
            <w:tcW w:w="737" w:type="dxa"/>
            <w:shd w:val="clear" w:color="auto" w:fill="auto"/>
          </w:tcPr>
          <w:p w14:paraId="08A3B8B4" w14:textId="77777777" w:rsidR="0083151C" w:rsidRPr="00F55645" w:rsidRDefault="00AE79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737" w:type="dxa"/>
            <w:shd w:val="clear" w:color="auto" w:fill="auto"/>
          </w:tcPr>
          <w:p w14:paraId="0BF19055" w14:textId="77777777" w:rsidR="0083151C" w:rsidRPr="00F55645" w:rsidRDefault="00AE79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b/>
                <w:sz w:val="24"/>
                <w:szCs w:val="24"/>
              </w:rPr>
              <w:t>118</w:t>
            </w:r>
          </w:p>
        </w:tc>
        <w:tc>
          <w:tcPr>
            <w:tcW w:w="910" w:type="dxa"/>
            <w:shd w:val="clear" w:color="auto" w:fill="auto"/>
          </w:tcPr>
          <w:p w14:paraId="4D3AD688" w14:textId="77777777" w:rsidR="0083151C" w:rsidRPr="00F55645" w:rsidRDefault="00AE79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b/>
                <w:sz w:val="24"/>
                <w:szCs w:val="24"/>
              </w:rPr>
              <w:t>339</w:t>
            </w:r>
          </w:p>
        </w:tc>
        <w:tc>
          <w:tcPr>
            <w:tcW w:w="883" w:type="dxa"/>
            <w:shd w:val="clear" w:color="auto" w:fill="auto"/>
          </w:tcPr>
          <w:p w14:paraId="65450E73" w14:textId="77777777" w:rsidR="0083151C" w:rsidRPr="00F55645" w:rsidRDefault="00AE79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b/>
                <w:sz w:val="24"/>
                <w:szCs w:val="24"/>
              </w:rPr>
              <w:t>222</w:t>
            </w:r>
          </w:p>
        </w:tc>
        <w:tc>
          <w:tcPr>
            <w:tcW w:w="870" w:type="dxa"/>
            <w:shd w:val="clear" w:color="auto" w:fill="auto"/>
          </w:tcPr>
          <w:p w14:paraId="254832F6" w14:textId="77777777" w:rsidR="0083151C" w:rsidRPr="00F55645" w:rsidRDefault="00AE79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b/>
                <w:sz w:val="24"/>
                <w:szCs w:val="24"/>
              </w:rPr>
              <w:t>561</w:t>
            </w:r>
          </w:p>
        </w:tc>
      </w:tr>
    </w:tbl>
    <w:p w14:paraId="3B88FB37" w14:textId="2D32011C" w:rsidR="0083151C" w:rsidRPr="00F55645" w:rsidRDefault="0083151C">
      <w:pPr>
        <w:rPr>
          <w:rFonts w:ascii="Arial" w:eastAsia="Arial" w:hAnsi="Arial" w:cs="Arial"/>
          <w:b/>
          <w:sz w:val="24"/>
          <w:szCs w:val="24"/>
        </w:rPr>
      </w:pPr>
    </w:p>
    <w:p w14:paraId="111A398F" w14:textId="35DCF2C7" w:rsidR="0083151C" w:rsidRPr="00F55645" w:rsidRDefault="00AE7949">
      <w:pPr>
        <w:ind w:left="4248" w:firstLine="288"/>
        <w:rPr>
          <w:rFonts w:ascii="Arial" w:eastAsia="Arial" w:hAnsi="Arial" w:cs="Arial"/>
          <w:b/>
          <w:sz w:val="24"/>
          <w:szCs w:val="24"/>
        </w:rPr>
      </w:pPr>
      <w:r w:rsidRPr="00F55645">
        <w:rPr>
          <w:rFonts w:ascii="Arial" w:eastAsia="Arial" w:hAnsi="Arial" w:cs="Arial"/>
          <w:b/>
          <w:sz w:val="24"/>
          <w:szCs w:val="24"/>
        </w:rPr>
        <w:t xml:space="preserve"> 2018</w:t>
      </w:r>
      <w:r w:rsidR="00F55645">
        <w:rPr>
          <w:rFonts w:ascii="Arial" w:eastAsia="Arial" w:hAnsi="Arial" w:cs="Arial"/>
          <w:b/>
          <w:sz w:val="24"/>
          <w:szCs w:val="24"/>
        </w:rPr>
        <w:br/>
      </w:r>
    </w:p>
    <w:tbl>
      <w:tblPr>
        <w:tblStyle w:val="6"/>
        <w:tblW w:w="94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0"/>
        <w:gridCol w:w="630"/>
        <w:gridCol w:w="763"/>
        <w:gridCol w:w="763"/>
        <w:gridCol w:w="763"/>
        <w:gridCol w:w="590"/>
        <w:gridCol w:w="590"/>
        <w:gridCol w:w="723"/>
        <w:gridCol w:w="723"/>
        <w:gridCol w:w="723"/>
        <w:gridCol w:w="870"/>
        <w:gridCol w:w="830"/>
        <w:gridCol w:w="870"/>
      </w:tblGrid>
      <w:tr w:rsidR="00F55645" w:rsidRPr="00F55645" w14:paraId="5AE974DC" w14:textId="77777777">
        <w:tc>
          <w:tcPr>
            <w:tcW w:w="630" w:type="dxa"/>
            <w:shd w:val="clear" w:color="auto" w:fill="8DB3E2"/>
          </w:tcPr>
          <w:p w14:paraId="361EEEDA" w14:textId="77777777" w:rsidR="0083151C" w:rsidRPr="00F55645" w:rsidRDefault="00AE7949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0" w:name="_heading=h.gjdgxs" w:colFirst="0" w:colLast="0"/>
            <w:bookmarkEnd w:id="0"/>
            <w:r w:rsidRPr="00F55645">
              <w:rPr>
                <w:rFonts w:ascii="Arial" w:eastAsia="Arial" w:hAnsi="Arial" w:cs="Arial"/>
                <w:sz w:val="24"/>
                <w:szCs w:val="24"/>
              </w:rPr>
              <w:t>M0-5</w:t>
            </w:r>
          </w:p>
        </w:tc>
        <w:tc>
          <w:tcPr>
            <w:tcW w:w="630" w:type="dxa"/>
            <w:shd w:val="clear" w:color="auto" w:fill="8DB3E2"/>
          </w:tcPr>
          <w:p w14:paraId="5BBDFB1C" w14:textId="77777777" w:rsidR="0083151C" w:rsidRPr="00F55645" w:rsidRDefault="00AE794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sz w:val="24"/>
                <w:szCs w:val="24"/>
              </w:rPr>
              <w:t>M6-12</w:t>
            </w:r>
          </w:p>
        </w:tc>
        <w:tc>
          <w:tcPr>
            <w:tcW w:w="763" w:type="dxa"/>
            <w:shd w:val="clear" w:color="auto" w:fill="8DB3E2"/>
          </w:tcPr>
          <w:p w14:paraId="225739D0" w14:textId="77777777" w:rsidR="0083151C" w:rsidRPr="00F55645" w:rsidRDefault="00AE794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sz w:val="24"/>
                <w:szCs w:val="24"/>
              </w:rPr>
              <w:t>M13-19</w:t>
            </w:r>
          </w:p>
        </w:tc>
        <w:tc>
          <w:tcPr>
            <w:tcW w:w="763" w:type="dxa"/>
            <w:shd w:val="clear" w:color="auto" w:fill="8DB3E2"/>
          </w:tcPr>
          <w:p w14:paraId="0751B5D6" w14:textId="77777777" w:rsidR="0083151C" w:rsidRPr="00F55645" w:rsidRDefault="00AE794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sz w:val="24"/>
                <w:szCs w:val="24"/>
              </w:rPr>
              <w:t>M20-25</w:t>
            </w:r>
          </w:p>
        </w:tc>
        <w:tc>
          <w:tcPr>
            <w:tcW w:w="763" w:type="dxa"/>
            <w:shd w:val="clear" w:color="auto" w:fill="8DB3E2"/>
          </w:tcPr>
          <w:p w14:paraId="64B97AFA" w14:textId="77777777" w:rsidR="0083151C" w:rsidRPr="00F55645" w:rsidRDefault="00AE794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sz w:val="24"/>
                <w:szCs w:val="24"/>
              </w:rPr>
              <w:t>M26-</w:t>
            </w:r>
          </w:p>
        </w:tc>
        <w:tc>
          <w:tcPr>
            <w:tcW w:w="590" w:type="dxa"/>
            <w:shd w:val="clear" w:color="auto" w:fill="8DB3E2"/>
          </w:tcPr>
          <w:p w14:paraId="3AAFB76A" w14:textId="77777777" w:rsidR="0083151C" w:rsidRPr="00F55645" w:rsidRDefault="00AE794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sz w:val="24"/>
                <w:szCs w:val="24"/>
              </w:rPr>
              <w:t>K0-5</w:t>
            </w:r>
          </w:p>
        </w:tc>
        <w:tc>
          <w:tcPr>
            <w:tcW w:w="590" w:type="dxa"/>
            <w:shd w:val="clear" w:color="auto" w:fill="8DB3E2"/>
          </w:tcPr>
          <w:p w14:paraId="021C3B3F" w14:textId="77777777" w:rsidR="0083151C" w:rsidRPr="00F55645" w:rsidRDefault="00AE794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sz w:val="24"/>
                <w:szCs w:val="24"/>
              </w:rPr>
              <w:t>K6-12</w:t>
            </w:r>
          </w:p>
        </w:tc>
        <w:tc>
          <w:tcPr>
            <w:tcW w:w="723" w:type="dxa"/>
            <w:shd w:val="clear" w:color="auto" w:fill="8DB3E2"/>
          </w:tcPr>
          <w:p w14:paraId="10199C48" w14:textId="77777777" w:rsidR="0083151C" w:rsidRPr="00F55645" w:rsidRDefault="00AE794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sz w:val="24"/>
                <w:szCs w:val="24"/>
              </w:rPr>
              <w:t>K13-19</w:t>
            </w:r>
          </w:p>
        </w:tc>
        <w:tc>
          <w:tcPr>
            <w:tcW w:w="723" w:type="dxa"/>
            <w:shd w:val="clear" w:color="auto" w:fill="8DB3E2"/>
          </w:tcPr>
          <w:p w14:paraId="418D3912" w14:textId="77777777" w:rsidR="0083151C" w:rsidRPr="00F55645" w:rsidRDefault="00AE794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sz w:val="24"/>
                <w:szCs w:val="24"/>
              </w:rPr>
              <w:t>K20-25</w:t>
            </w:r>
          </w:p>
        </w:tc>
        <w:tc>
          <w:tcPr>
            <w:tcW w:w="723" w:type="dxa"/>
            <w:shd w:val="clear" w:color="auto" w:fill="8DB3E2"/>
          </w:tcPr>
          <w:p w14:paraId="61D339E2" w14:textId="77777777" w:rsidR="0083151C" w:rsidRPr="00F55645" w:rsidRDefault="00AE794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sz w:val="24"/>
                <w:szCs w:val="24"/>
              </w:rPr>
              <w:t>K26-</w:t>
            </w:r>
          </w:p>
        </w:tc>
        <w:tc>
          <w:tcPr>
            <w:tcW w:w="870" w:type="dxa"/>
            <w:shd w:val="clear" w:color="auto" w:fill="8DB3E2"/>
          </w:tcPr>
          <w:p w14:paraId="7F6084D7" w14:textId="77777777" w:rsidR="0083151C" w:rsidRPr="00F55645" w:rsidRDefault="00AE7949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F55645">
              <w:rPr>
                <w:rFonts w:ascii="Arial" w:eastAsia="Arial" w:hAnsi="Arial" w:cs="Arial"/>
                <w:sz w:val="24"/>
                <w:szCs w:val="24"/>
              </w:rPr>
              <w:t>Msum</w:t>
            </w:r>
            <w:proofErr w:type="spellEnd"/>
          </w:p>
        </w:tc>
        <w:tc>
          <w:tcPr>
            <w:tcW w:w="830" w:type="dxa"/>
            <w:shd w:val="clear" w:color="auto" w:fill="8DB3E2"/>
          </w:tcPr>
          <w:p w14:paraId="34D521F8" w14:textId="77777777" w:rsidR="0083151C" w:rsidRPr="00F55645" w:rsidRDefault="00AE7949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F55645">
              <w:rPr>
                <w:rFonts w:ascii="Arial" w:eastAsia="Arial" w:hAnsi="Arial" w:cs="Arial"/>
                <w:sz w:val="24"/>
                <w:szCs w:val="24"/>
              </w:rPr>
              <w:t>Ksum</w:t>
            </w:r>
            <w:proofErr w:type="spellEnd"/>
          </w:p>
        </w:tc>
        <w:tc>
          <w:tcPr>
            <w:tcW w:w="870" w:type="dxa"/>
            <w:shd w:val="clear" w:color="auto" w:fill="8DB3E2"/>
          </w:tcPr>
          <w:p w14:paraId="6F84F64A" w14:textId="77777777" w:rsidR="0083151C" w:rsidRPr="00F55645" w:rsidRDefault="00AE79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b/>
                <w:sz w:val="24"/>
                <w:szCs w:val="24"/>
              </w:rPr>
              <w:t>Totalt</w:t>
            </w:r>
          </w:p>
        </w:tc>
      </w:tr>
      <w:tr w:rsidR="00F55645" w:rsidRPr="00F55645" w14:paraId="7542EF23" w14:textId="77777777">
        <w:tc>
          <w:tcPr>
            <w:tcW w:w="630" w:type="dxa"/>
            <w:shd w:val="clear" w:color="auto" w:fill="auto"/>
          </w:tcPr>
          <w:p w14:paraId="4934FF0D" w14:textId="77777777" w:rsidR="0083151C" w:rsidRPr="00F55645" w:rsidRDefault="00AE794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630" w:type="dxa"/>
            <w:shd w:val="clear" w:color="auto" w:fill="auto"/>
          </w:tcPr>
          <w:p w14:paraId="11297B7A" w14:textId="77777777" w:rsidR="0083151C" w:rsidRPr="00F55645" w:rsidRDefault="00AE794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sz w:val="24"/>
                <w:szCs w:val="24"/>
              </w:rPr>
              <w:t>97</w:t>
            </w:r>
          </w:p>
        </w:tc>
        <w:tc>
          <w:tcPr>
            <w:tcW w:w="763" w:type="dxa"/>
            <w:shd w:val="clear" w:color="auto" w:fill="auto"/>
          </w:tcPr>
          <w:p w14:paraId="7F72C46B" w14:textId="77777777" w:rsidR="0083151C" w:rsidRPr="00F55645" w:rsidRDefault="00AE794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sz w:val="24"/>
                <w:szCs w:val="24"/>
              </w:rPr>
              <w:t>62</w:t>
            </w:r>
          </w:p>
        </w:tc>
        <w:tc>
          <w:tcPr>
            <w:tcW w:w="763" w:type="dxa"/>
            <w:shd w:val="clear" w:color="auto" w:fill="auto"/>
          </w:tcPr>
          <w:p w14:paraId="70E6398D" w14:textId="77777777" w:rsidR="0083151C" w:rsidRPr="00F55645" w:rsidRDefault="00AE794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763" w:type="dxa"/>
            <w:shd w:val="clear" w:color="auto" w:fill="auto"/>
          </w:tcPr>
          <w:p w14:paraId="4B3AB9A7" w14:textId="77777777" w:rsidR="0083151C" w:rsidRPr="00F55645" w:rsidRDefault="00AE794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sz w:val="24"/>
                <w:szCs w:val="24"/>
              </w:rPr>
              <w:t>133</w:t>
            </w:r>
          </w:p>
        </w:tc>
        <w:tc>
          <w:tcPr>
            <w:tcW w:w="590" w:type="dxa"/>
            <w:shd w:val="clear" w:color="auto" w:fill="auto"/>
          </w:tcPr>
          <w:p w14:paraId="26F11702" w14:textId="77777777" w:rsidR="0083151C" w:rsidRPr="00F55645" w:rsidRDefault="00AE794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590" w:type="dxa"/>
            <w:shd w:val="clear" w:color="auto" w:fill="auto"/>
          </w:tcPr>
          <w:p w14:paraId="0A0C6B51" w14:textId="77777777" w:rsidR="0083151C" w:rsidRPr="00F55645" w:rsidRDefault="00AE794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sz w:val="24"/>
                <w:szCs w:val="24"/>
              </w:rPr>
              <w:t>48</w:t>
            </w:r>
          </w:p>
        </w:tc>
        <w:tc>
          <w:tcPr>
            <w:tcW w:w="723" w:type="dxa"/>
            <w:shd w:val="clear" w:color="auto" w:fill="auto"/>
          </w:tcPr>
          <w:p w14:paraId="197DAFC3" w14:textId="77777777" w:rsidR="0083151C" w:rsidRPr="00F55645" w:rsidRDefault="00AE794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sz w:val="24"/>
                <w:szCs w:val="24"/>
              </w:rPr>
              <w:t>48</w:t>
            </w:r>
          </w:p>
        </w:tc>
        <w:tc>
          <w:tcPr>
            <w:tcW w:w="723" w:type="dxa"/>
            <w:shd w:val="clear" w:color="auto" w:fill="auto"/>
          </w:tcPr>
          <w:p w14:paraId="05CC7B33" w14:textId="77777777" w:rsidR="0083151C" w:rsidRPr="00F55645" w:rsidRDefault="00AE794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723" w:type="dxa"/>
            <w:shd w:val="clear" w:color="auto" w:fill="auto"/>
          </w:tcPr>
          <w:p w14:paraId="109EFF37" w14:textId="77777777" w:rsidR="0083151C" w:rsidRPr="00F55645" w:rsidRDefault="00AE794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sz w:val="24"/>
                <w:szCs w:val="24"/>
              </w:rPr>
              <w:t>104</w:t>
            </w:r>
          </w:p>
        </w:tc>
        <w:tc>
          <w:tcPr>
            <w:tcW w:w="870" w:type="dxa"/>
            <w:shd w:val="clear" w:color="auto" w:fill="auto"/>
          </w:tcPr>
          <w:p w14:paraId="3EB1907C" w14:textId="77777777" w:rsidR="0083151C" w:rsidRPr="00F55645" w:rsidRDefault="00AE794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sz w:val="24"/>
                <w:szCs w:val="24"/>
              </w:rPr>
              <w:t>313</w:t>
            </w:r>
          </w:p>
        </w:tc>
        <w:tc>
          <w:tcPr>
            <w:tcW w:w="830" w:type="dxa"/>
            <w:shd w:val="clear" w:color="auto" w:fill="auto"/>
          </w:tcPr>
          <w:p w14:paraId="3D00C508" w14:textId="77777777" w:rsidR="0083151C" w:rsidRPr="00F55645" w:rsidRDefault="00AE794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sz w:val="24"/>
                <w:szCs w:val="24"/>
              </w:rPr>
              <w:t>215</w:t>
            </w:r>
          </w:p>
        </w:tc>
        <w:tc>
          <w:tcPr>
            <w:tcW w:w="870" w:type="dxa"/>
            <w:shd w:val="clear" w:color="auto" w:fill="auto"/>
          </w:tcPr>
          <w:p w14:paraId="61939188" w14:textId="77777777" w:rsidR="0083151C" w:rsidRPr="00F55645" w:rsidRDefault="00AE79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b/>
                <w:sz w:val="24"/>
                <w:szCs w:val="24"/>
              </w:rPr>
              <w:t>528</w:t>
            </w:r>
          </w:p>
        </w:tc>
      </w:tr>
    </w:tbl>
    <w:p w14:paraId="7022776D" w14:textId="77777777" w:rsidR="0083151C" w:rsidRPr="00F55645" w:rsidRDefault="0083151C">
      <w:pPr>
        <w:rPr>
          <w:rFonts w:ascii="Arial" w:eastAsia="Arial" w:hAnsi="Arial" w:cs="Arial"/>
          <w:b/>
          <w:sz w:val="24"/>
          <w:szCs w:val="24"/>
        </w:rPr>
      </w:pPr>
    </w:p>
    <w:p w14:paraId="754C8F39" w14:textId="785A81F9" w:rsidR="0083151C" w:rsidRPr="00F55645" w:rsidRDefault="00AE7949">
      <w:pPr>
        <w:jc w:val="center"/>
        <w:rPr>
          <w:rFonts w:ascii="Arial" w:eastAsia="Arial" w:hAnsi="Arial" w:cs="Arial"/>
          <w:sz w:val="24"/>
          <w:szCs w:val="24"/>
        </w:rPr>
      </w:pPr>
      <w:r w:rsidRPr="00F55645">
        <w:rPr>
          <w:rFonts w:ascii="Arial" w:eastAsia="Arial" w:hAnsi="Arial" w:cs="Arial"/>
          <w:b/>
          <w:sz w:val="24"/>
          <w:szCs w:val="24"/>
        </w:rPr>
        <w:t xml:space="preserve">    2017</w:t>
      </w:r>
      <w:r w:rsidR="00F55645">
        <w:rPr>
          <w:rFonts w:ascii="Arial" w:eastAsia="Arial" w:hAnsi="Arial" w:cs="Arial"/>
          <w:b/>
          <w:sz w:val="24"/>
          <w:szCs w:val="24"/>
        </w:rPr>
        <w:br/>
      </w:r>
    </w:p>
    <w:tbl>
      <w:tblPr>
        <w:tblStyle w:val="5"/>
        <w:tblW w:w="94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8"/>
        <w:gridCol w:w="629"/>
        <w:gridCol w:w="762"/>
        <w:gridCol w:w="763"/>
        <w:gridCol w:w="763"/>
        <w:gridCol w:w="590"/>
        <w:gridCol w:w="590"/>
        <w:gridCol w:w="723"/>
        <w:gridCol w:w="723"/>
        <w:gridCol w:w="723"/>
        <w:gridCol w:w="870"/>
        <w:gridCol w:w="830"/>
        <w:gridCol w:w="870"/>
      </w:tblGrid>
      <w:tr w:rsidR="00F55645" w:rsidRPr="00F55645" w14:paraId="31D3EADA" w14:textId="77777777">
        <w:tc>
          <w:tcPr>
            <w:tcW w:w="629" w:type="dxa"/>
            <w:shd w:val="clear" w:color="auto" w:fill="8DB3E2"/>
          </w:tcPr>
          <w:p w14:paraId="151F7D03" w14:textId="77777777" w:rsidR="0083151C" w:rsidRPr="00F55645" w:rsidRDefault="00AE794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sz w:val="24"/>
                <w:szCs w:val="24"/>
              </w:rPr>
              <w:t>M0-5</w:t>
            </w:r>
          </w:p>
        </w:tc>
        <w:tc>
          <w:tcPr>
            <w:tcW w:w="629" w:type="dxa"/>
            <w:shd w:val="clear" w:color="auto" w:fill="8DB3E2"/>
          </w:tcPr>
          <w:p w14:paraId="740BA6F1" w14:textId="77777777" w:rsidR="0083151C" w:rsidRPr="00F55645" w:rsidRDefault="00AE794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sz w:val="24"/>
                <w:szCs w:val="24"/>
              </w:rPr>
              <w:t>M6-12</w:t>
            </w:r>
          </w:p>
        </w:tc>
        <w:tc>
          <w:tcPr>
            <w:tcW w:w="762" w:type="dxa"/>
            <w:shd w:val="clear" w:color="auto" w:fill="8DB3E2"/>
          </w:tcPr>
          <w:p w14:paraId="7E1056FF" w14:textId="77777777" w:rsidR="0083151C" w:rsidRPr="00F55645" w:rsidRDefault="00AE794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sz w:val="24"/>
                <w:szCs w:val="24"/>
              </w:rPr>
              <w:t>M13-19</w:t>
            </w:r>
          </w:p>
        </w:tc>
        <w:tc>
          <w:tcPr>
            <w:tcW w:w="763" w:type="dxa"/>
            <w:shd w:val="clear" w:color="auto" w:fill="8DB3E2"/>
          </w:tcPr>
          <w:p w14:paraId="53E660C2" w14:textId="77777777" w:rsidR="0083151C" w:rsidRPr="00F55645" w:rsidRDefault="00AE794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sz w:val="24"/>
                <w:szCs w:val="24"/>
              </w:rPr>
              <w:t>M20-25</w:t>
            </w:r>
          </w:p>
        </w:tc>
        <w:tc>
          <w:tcPr>
            <w:tcW w:w="763" w:type="dxa"/>
            <w:shd w:val="clear" w:color="auto" w:fill="8DB3E2"/>
          </w:tcPr>
          <w:p w14:paraId="481AD083" w14:textId="77777777" w:rsidR="0083151C" w:rsidRPr="00F55645" w:rsidRDefault="00AE794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sz w:val="24"/>
                <w:szCs w:val="24"/>
              </w:rPr>
              <w:t>M26-</w:t>
            </w:r>
          </w:p>
        </w:tc>
        <w:tc>
          <w:tcPr>
            <w:tcW w:w="590" w:type="dxa"/>
            <w:shd w:val="clear" w:color="auto" w:fill="8DB3E2"/>
          </w:tcPr>
          <w:p w14:paraId="47BE09DB" w14:textId="77777777" w:rsidR="0083151C" w:rsidRPr="00F55645" w:rsidRDefault="00AE794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sz w:val="24"/>
                <w:szCs w:val="24"/>
              </w:rPr>
              <w:t>K0-5</w:t>
            </w:r>
          </w:p>
        </w:tc>
        <w:tc>
          <w:tcPr>
            <w:tcW w:w="590" w:type="dxa"/>
            <w:shd w:val="clear" w:color="auto" w:fill="8DB3E2"/>
          </w:tcPr>
          <w:p w14:paraId="608CEF59" w14:textId="77777777" w:rsidR="0083151C" w:rsidRPr="00F55645" w:rsidRDefault="00AE794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sz w:val="24"/>
                <w:szCs w:val="24"/>
              </w:rPr>
              <w:t>K6-12</w:t>
            </w:r>
          </w:p>
        </w:tc>
        <w:tc>
          <w:tcPr>
            <w:tcW w:w="723" w:type="dxa"/>
            <w:shd w:val="clear" w:color="auto" w:fill="8DB3E2"/>
          </w:tcPr>
          <w:p w14:paraId="19C70C8A" w14:textId="77777777" w:rsidR="0083151C" w:rsidRPr="00F55645" w:rsidRDefault="00AE794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sz w:val="24"/>
                <w:szCs w:val="24"/>
              </w:rPr>
              <w:t>K13-19</w:t>
            </w:r>
          </w:p>
        </w:tc>
        <w:tc>
          <w:tcPr>
            <w:tcW w:w="723" w:type="dxa"/>
            <w:shd w:val="clear" w:color="auto" w:fill="8DB3E2"/>
          </w:tcPr>
          <w:p w14:paraId="0438D07F" w14:textId="77777777" w:rsidR="0083151C" w:rsidRPr="00F55645" w:rsidRDefault="00AE794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sz w:val="24"/>
                <w:szCs w:val="24"/>
              </w:rPr>
              <w:t>K20-25</w:t>
            </w:r>
          </w:p>
        </w:tc>
        <w:tc>
          <w:tcPr>
            <w:tcW w:w="723" w:type="dxa"/>
            <w:shd w:val="clear" w:color="auto" w:fill="8DB3E2"/>
          </w:tcPr>
          <w:p w14:paraId="12A33AC2" w14:textId="77777777" w:rsidR="0083151C" w:rsidRPr="00F55645" w:rsidRDefault="00AE794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sz w:val="24"/>
                <w:szCs w:val="24"/>
              </w:rPr>
              <w:t>K26-</w:t>
            </w:r>
          </w:p>
        </w:tc>
        <w:tc>
          <w:tcPr>
            <w:tcW w:w="870" w:type="dxa"/>
            <w:shd w:val="clear" w:color="auto" w:fill="8DB3E2"/>
          </w:tcPr>
          <w:p w14:paraId="1B11D4CF" w14:textId="77777777" w:rsidR="0083151C" w:rsidRPr="00F55645" w:rsidRDefault="00AE7949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F55645">
              <w:rPr>
                <w:rFonts w:ascii="Arial" w:eastAsia="Arial" w:hAnsi="Arial" w:cs="Arial"/>
                <w:sz w:val="24"/>
                <w:szCs w:val="24"/>
              </w:rPr>
              <w:t>Msum</w:t>
            </w:r>
            <w:proofErr w:type="spellEnd"/>
          </w:p>
        </w:tc>
        <w:tc>
          <w:tcPr>
            <w:tcW w:w="830" w:type="dxa"/>
            <w:shd w:val="clear" w:color="auto" w:fill="8DB3E2"/>
          </w:tcPr>
          <w:p w14:paraId="161DC2BF" w14:textId="77777777" w:rsidR="0083151C" w:rsidRPr="00F55645" w:rsidRDefault="00AE7949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F55645">
              <w:rPr>
                <w:rFonts w:ascii="Arial" w:eastAsia="Arial" w:hAnsi="Arial" w:cs="Arial"/>
                <w:sz w:val="24"/>
                <w:szCs w:val="24"/>
              </w:rPr>
              <w:t>Ksum</w:t>
            </w:r>
            <w:proofErr w:type="spellEnd"/>
          </w:p>
        </w:tc>
        <w:tc>
          <w:tcPr>
            <w:tcW w:w="870" w:type="dxa"/>
            <w:shd w:val="clear" w:color="auto" w:fill="8DB3E2"/>
          </w:tcPr>
          <w:p w14:paraId="0EC4E00C" w14:textId="77777777" w:rsidR="0083151C" w:rsidRPr="00F55645" w:rsidRDefault="00AE79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b/>
                <w:sz w:val="24"/>
                <w:szCs w:val="24"/>
              </w:rPr>
              <w:t>Totalt</w:t>
            </w:r>
          </w:p>
        </w:tc>
      </w:tr>
      <w:tr w:rsidR="00F55645" w:rsidRPr="00F55645" w14:paraId="65D97822" w14:textId="77777777">
        <w:tc>
          <w:tcPr>
            <w:tcW w:w="629" w:type="dxa"/>
            <w:shd w:val="clear" w:color="auto" w:fill="auto"/>
          </w:tcPr>
          <w:p w14:paraId="29E57368" w14:textId="77777777" w:rsidR="0083151C" w:rsidRPr="00F55645" w:rsidRDefault="00AE794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629" w:type="dxa"/>
            <w:shd w:val="clear" w:color="auto" w:fill="auto"/>
          </w:tcPr>
          <w:p w14:paraId="628917D3" w14:textId="77777777" w:rsidR="0083151C" w:rsidRPr="00F55645" w:rsidRDefault="00AE794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sz w:val="24"/>
                <w:szCs w:val="24"/>
              </w:rPr>
              <w:t>77</w:t>
            </w:r>
          </w:p>
        </w:tc>
        <w:tc>
          <w:tcPr>
            <w:tcW w:w="762" w:type="dxa"/>
            <w:shd w:val="clear" w:color="auto" w:fill="auto"/>
          </w:tcPr>
          <w:p w14:paraId="4063D896" w14:textId="77777777" w:rsidR="0083151C" w:rsidRPr="00F55645" w:rsidRDefault="00AE794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sz w:val="24"/>
                <w:szCs w:val="24"/>
              </w:rPr>
              <w:t>52</w:t>
            </w:r>
          </w:p>
        </w:tc>
        <w:tc>
          <w:tcPr>
            <w:tcW w:w="763" w:type="dxa"/>
            <w:shd w:val="clear" w:color="auto" w:fill="auto"/>
          </w:tcPr>
          <w:p w14:paraId="5178D1A6" w14:textId="77777777" w:rsidR="0083151C" w:rsidRPr="00F55645" w:rsidRDefault="00AE794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763" w:type="dxa"/>
            <w:shd w:val="clear" w:color="auto" w:fill="auto"/>
          </w:tcPr>
          <w:p w14:paraId="230FC15F" w14:textId="77777777" w:rsidR="0083151C" w:rsidRPr="00F55645" w:rsidRDefault="00AE794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sz w:val="24"/>
                <w:szCs w:val="24"/>
              </w:rPr>
              <w:t>129</w:t>
            </w:r>
          </w:p>
        </w:tc>
        <w:tc>
          <w:tcPr>
            <w:tcW w:w="590" w:type="dxa"/>
            <w:shd w:val="clear" w:color="auto" w:fill="auto"/>
          </w:tcPr>
          <w:p w14:paraId="2E7A1ADA" w14:textId="77777777" w:rsidR="0083151C" w:rsidRPr="00F55645" w:rsidRDefault="00AE794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590" w:type="dxa"/>
            <w:shd w:val="clear" w:color="auto" w:fill="auto"/>
          </w:tcPr>
          <w:p w14:paraId="1D64DFA9" w14:textId="77777777" w:rsidR="0083151C" w:rsidRPr="00F55645" w:rsidRDefault="00AE794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sz w:val="24"/>
                <w:szCs w:val="24"/>
              </w:rPr>
              <w:t>47</w:t>
            </w:r>
          </w:p>
        </w:tc>
        <w:tc>
          <w:tcPr>
            <w:tcW w:w="723" w:type="dxa"/>
            <w:shd w:val="clear" w:color="auto" w:fill="auto"/>
          </w:tcPr>
          <w:p w14:paraId="41E50E4B" w14:textId="77777777" w:rsidR="0083151C" w:rsidRPr="00F55645" w:rsidRDefault="00AE794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sz w:val="24"/>
                <w:szCs w:val="24"/>
              </w:rPr>
              <w:t>55</w:t>
            </w:r>
          </w:p>
        </w:tc>
        <w:tc>
          <w:tcPr>
            <w:tcW w:w="723" w:type="dxa"/>
            <w:shd w:val="clear" w:color="auto" w:fill="auto"/>
          </w:tcPr>
          <w:p w14:paraId="0B621A0F" w14:textId="77777777" w:rsidR="0083151C" w:rsidRPr="00F55645" w:rsidRDefault="00AE794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723" w:type="dxa"/>
            <w:shd w:val="clear" w:color="auto" w:fill="auto"/>
          </w:tcPr>
          <w:p w14:paraId="4D8E5783" w14:textId="77777777" w:rsidR="0083151C" w:rsidRPr="00F55645" w:rsidRDefault="00AE794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sz w:val="24"/>
                <w:szCs w:val="24"/>
              </w:rPr>
              <w:t>96</w:t>
            </w:r>
          </w:p>
        </w:tc>
        <w:tc>
          <w:tcPr>
            <w:tcW w:w="870" w:type="dxa"/>
            <w:shd w:val="clear" w:color="auto" w:fill="auto"/>
          </w:tcPr>
          <w:p w14:paraId="68C020EB" w14:textId="77777777" w:rsidR="0083151C" w:rsidRPr="00F55645" w:rsidRDefault="00AE794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sz w:val="24"/>
                <w:szCs w:val="24"/>
              </w:rPr>
              <w:t>275</w:t>
            </w:r>
          </w:p>
        </w:tc>
        <w:tc>
          <w:tcPr>
            <w:tcW w:w="830" w:type="dxa"/>
            <w:shd w:val="clear" w:color="auto" w:fill="auto"/>
          </w:tcPr>
          <w:p w14:paraId="2DBBB987" w14:textId="77777777" w:rsidR="0083151C" w:rsidRPr="00F55645" w:rsidRDefault="00AE794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sz w:val="24"/>
                <w:szCs w:val="24"/>
              </w:rPr>
              <w:t>209</w:t>
            </w:r>
          </w:p>
        </w:tc>
        <w:tc>
          <w:tcPr>
            <w:tcW w:w="870" w:type="dxa"/>
            <w:shd w:val="clear" w:color="auto" w:fill="auto"/>
          </w:tcPr>
          <w:p w14:paraId="15C947F0" w14:textId="77777777" w:rsidR="0083151C" w:rsidRPr="00F55645" w:rsidRDefault="00AE79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55645">
              <w:rPr>
                <w:rFonts w:ascii="Arial" w:eastAsia="Arial" w:hAnsi="Arial" w:cs="Arial"/>
                <w:b/>
                <w:sz w:val="24"/>
                <w:szCs w:val="24"/>
              </w:rPr>
              <w:t>484</w:t>
            </w:r>
          </w:p>
        </w:tc>
      </w:tr>
    </w:tbl>
    <w:p w14:paraId="62E2A829" w14:textId="06D43551" w:rsidR="0083151C" w:rsidRPr="00EB2701" w:rsidRDefault="00EB2701" w:rsidP="00EB2701">
      <w:pPr>
        <w:rPr>
          <w:rFonts w:ascii="Arial" w:eastAsia="Arial" w:hAnsi="Arial" w:cs="Arial"/>
          <w:b/>
          <w:i/>
          <w:iCs/>
          <w:sz w:val="22"/>
          <w:szCs w:val="22"/>
        </w:rPr>
      </w:pPr>
      <w:r w:rsidRPr="00EB2701">
        <w:rPr>
          <w:rFonts w:ascii="Arial" w:eastAsia="Arial" w:hAnsi="Arial" w:cs="Arial"/>
          <w:b/>
          <w:i/>
          <w:iCs/>
          <w:sz w:val="14"/>
          <w:szCs w:val="14"/>
        </w:rPr>
        <w:br/>
      </w:r>
      <w:r w:rsidRPr="00EB2701">
        <w:rPr>
          <w:rFonts w:ascii="Arial" w:eastAsia="Arial" w:hAnsi="Arial" w:cs="Arial"/>
          <w:b/>
          <w:i/>
          <w:iCs/>
          <w:sz w:val="22"/>
          <w:szCs w:val="22"/>
        </w:rPr>
        <w:t xml:space="preserve">* </w:t>
      </w:r>
      <w:r w:rsidRPr="00EB2701">
        <w:rPr>
          <w:rFonts w:ascii="Arial" w:eastAsia="Arial" w:hAnsi="Arial" w:cs="Arial"/>
          <w:bCs/>
          <w:i/>
          <w:iCs/>
          <w:sz w:val="22"/>
          <w:szCs w:val="22"/>
        </w:rPr>
        <w:t>Ny tellemåte hos NIF gjør at</w:t>
      </w:r>
      <w:r w:rsidRPr="00EB2701">
        <w:rPr>
          <w:rFonts w:ascii="Arial" w:eastAsia="Arial" w:hAnsi="Arial" w:cs="Arial"/>
          <w:b/>
          <w:i/>
          <w:iCs/>
          <w:sz w:val="22"/>
          <w:szCs w:val="22"/>
        </w:rPr>
        <w:t xml:space="preserve"> </w:t>
      </w:r>
      <w:r w:rsidRPr="00EB2701">
        <w:rPr>
          <w:rFonts w:ascii="Arial" w:eastAsia="Arial" w:hAnsi="Arial" w:cs="Arial"/>
          <w:bCs/>
          <w:i/>
          <w:iCs/>
          <w:sz w:val="22"/>
          <w:szCs w:val="22"/>
        </w:rPr>
        <w:t xml:space="preserve">medlemstallet for 2021 ikke er direkte sammenlignbart med årene før. 2021 omfatter alle som har vært medlem i løpet av året, også de som er utmeldt i </w:t>
      </w:r>
      <w:r>
        <w:rPr>
          <w:rFonts w:ascii="Arial" w:eastAsia="Arial" w:hAnsi="Arial" w:cs="Arial"/>
          <w:bCs/>
          <w:i/>
          <w:iCs/>
          <w:sz w:val="22"/>
          <w:szCs w:val="22"/>
        </w:rPr>
        <w:t>2021</w:t>
      </w:r>
      <w:r w:rsidRPr="00EB2701">
        <w:rPr>
          <w:rFonts w:ascii="Arial" w:eastAsia="Arial" w:hAnsi="Arial" w:cs="Arial"/>
          <w:bCs/>
          <w:i/>
          <w:iCs/>
          <w:sz w:val="22"/>
          <w:szCs w:val="22"/>
        </w:rPr>
        <w:t xml:space="preserve">, mens tidligere </w:t>
      </w:r>
      <w:r>
        <w:rPr>
          <w:rFonts w:ascii="Arial" w:eastAsia="Arial" w:hAnsi="Arial" w:cs="Arial"/>
          <w:bCs/>
          <w:i/>
          <w:iCs/>
          <w:sz w:val="22"/>
          <w:szCs w:val="22"/>
        </w:rPr>
        <w:t xml:space="preserve">år omfatter </w:t>
      </w:r>
      <w:r w:rsidRPr="00EB2701">
        <w:rPr>
          <w:rFonts w:ascii="Arial" w:eastAsia="Arial" w:hAnsi="Arial" w:cs="Arial"/>
          <w:bCs/>
          <w:i/>
          <w:iCs/>
          <w:sz w:val="22"/>
          <w:szCs w:val="22"/>
        </w:rPr>
        <w:t xml:space="preserve">medlemmer per 31.12. Etter tidligere beregningsmåte tilsvarer medlemstallet i 2021 om lag 551 medlemmer. </w:t>
      </w:r>
      <w:r w:rsidRPr="00EB2701">
        <w:rPr>
          <w:rFonts w:ascii="Arial" w:eastAsia="Arial" w:hAnsi="Arial" w:cs="Arial"/>
          <w:b/>
          <w:i/>
          <w:iCs/>
          <w:sz w:val="22"/>
          <w:szCs w:val="22"/>
        </w:rPr>
        <w:t xml:space="preserve"> </w:t>
      </w:r>
    </w:p>
    <w:p w14:paraId="6C5EB01E" w14:textId="3826C672" w:rsidR="0083151C" w:rsidRPr="004F7B5A" w:rsidRDefault="00AE7949" w:rsidP="00590CF5">
      <w:pPr>
        <w:keepNext/>
        <w:keepLines/>
        <w:spacing w:before="480"/>
        <w:rPr>
          <w:rFonts w:ascii="Arial" w:eastAsia="Arial" w:hAnsi="Arial" w:cs="Arial"/>
          <w:sz w:val="24"/>
          <w:szCs w:val="24"/>
        </w:rPr>
      </w:pPr>
      <w:bookmarkStart w:id="1" w:name="_heading=h.30j0zll" w:colFirst="0" w:colLast="0"/>
      <w:bookmarkEnd w:id="1"/>
      <w:r w:rsidRPr="004F7B5A">
        <w:rPr>
          <w:rFonts w:ascii="Arial" w:eastAsia="Arial" w:hAnsi="Arial" w:cs="Arial"/>
          <w:b/>
          <w:sz w:val="32"/>
          <w:szCs w:val="32"/>
        </w:rPr>
        <w:lastRenderedPageBreak/>
        <w:t xml:space="preserve">Sportslige aktiviteter </w:t>
      </w:r>
      <w:r w:rsidR="00332E6A">
        <w:rPr>
          <w:rFonts w:ascii="Arial" w:eastAsia="Arial" w:hAnsi="Arial" w:cs="Arial"/>
          <w:b/>
          <w:sz w:val="32"/>
          <w:szCs w:val="32"/>
        </w:rPr>
        <w:t xml:space="preserve">i </w:t>
      </w:r>
      <w:r w:rsidRPr="004F7B5A">
        <w:rPr>
          <w:rFonts w:ascii="Arial" w:eastAsia="Arial" w:hAnsi="Arial" w:cs="Arial"/>
          <w:b/>
          <w:sz w:val="32"/>
          <w:szCs w:val="32"/>
        </w:rPr>
        <w:t>202</w:t>
      </w:r>
      <w:r w:rsidR="00F55645" w:rsidRPr="004F7B5A">
        <w:rPr>
          <w:rFonts w:ascii="Arial" w:eastAsia="Arial" w:hAnsi="Arial" w:cs="Arial"/>
          <w:b/>
          <w:sz w:val="32"/>
          <w:szCs w:val="32"/>
        </w:rPr>
        <w:t>1</w:t>
      </w:r>
      <w:r w:rsidRPr="004F7B5A">
        <w:rPr>
          <w:rFonts w:ascii="Arial" w:eastAsia="Arial" w:hAnsi="Arial" w:cs="Arial"/>
          <w:b/>
          <w:sz w:val="32"/>
          <w:szCs w:val="32"/>
        </w:rPr>
        <w:br/>
      </w:r>
      <w:r w:rsidRPr="004F7B5A">
        <w:rPr>
          <w:rFonts w:ascii="Arial" w:eastAsia="Arial" w:hAnsi="Arial" w:cs="Arial"/>
          <w:sz w:val="24"/>
          <w:szCs w:val="24"/>
        </w:rPr>
        <w:t>Det har i 202</w:t>
      </w:r>
      <w:r w:rsidR="004F7B5A" w:rsidRPr="004F7B5A">
        <w:rPr>
          <w:rFonts w:ascii="Arial" w:eastAsia="Arial" w:hAnsi="Arial" w:cs="Arial"/>
          <w:sz w:val="24"/>
          <w:szCs w:val="24"/>
        </w:rPr>
        <w:t>1</w:t>
      </w:r>
      <w:r w:rsidRPr="004F7B5A">
        <w:rPr>
          <w:rFonts w:ascii="Arial" w:eastAsia="Arial" w:hAnsi="Arial" w:cs="Arial"/>
          <w:sz w:val="24"/>
          <w:szCs w:val="24"/>
        </w:rPr>
        <w:t xml:space="preserve"> vært gjennomført sportslige aktiviteter på en rekke områder, både i kursvirksomheten, turneringer og andre arrangementer.</w:t>
      </w:r>
    </w:p>
    <w:p w14:paraId="07975AB9" w14:textId="77777777" w:rsidR="0083151C" w:rsidRPr="00CD66BA" w:rsidRDefault="0083151C">
      <w:pPr>
        <w:rPr>
          <w:rFonts w:ascii="Arial" w:eastAsia="Arial" w:hAnsi="Arial" w:cs="Arial"/>
          <w:color w:val="BFBFBF" w:themeColor="background1" w:themeShade="BF"/>
          <w:sz w:val="24"/>
          <w:szCs w:val="24"/>
        </w:rPr>
      </w:pPr>
    </w:p>
    <w:p w14:paraId="54802D5E" w14:textId="1DCF95BA" w:rsidR="0083151C" w:rsidRPr="00E047B3" w:rsidRDefault="00AE7949">
      <w:pPr>
        <w:rPr>
          <w:rFonts w:ascii="Arial" w:eastAsia="Arial" w:hAnsi="Arial" w:cs="Arial"/>
          <w:b/>
          <w:sz w:val="24"/>
          <w:szCs w:val="24"/>
        </w:rPr>
      </w:pPr>
      <w:bookmarkStart w:id="2" w:name="_Hlk98268672"/>
      <w:r w:rsidRPr="00E047B3">
        <w:rPr>
          <w:rFonts w:ascii="Arial" w:eastAsia="Arial" w:hAnsi="Arial" w:cs="Arial"/>
          <w:b/>
          <w:sz w:val="24"/>
          <w:szCs w:val="24"/>
        </w:rPr>
        <w:t>Sportslig råd og turnerings</w:t>
      </w:r>
      <w:r w:rsidR="00FA7DB7">
        <w:rPr>
          <w:rFonts w:ascii="Arial" w:eastAsia="Arial" w:hAnsi="Arial" w:cs="Arial"/>
          <w:b/>
          <w:sz w:val="24"/>
          <w:szCs w:val="24"/>
        </w:rPr>
        <w:t>ansvarlig</w:t>
      </w:r>
    </w:p>
    <w:p w14:paraId="6629FF28" w14:textId="77777777" w:rsidR="00350E53" w:rsidRDefault="00FA7DB7" w:rsidP="00FA7DB7">
      <w:pPr>
        <w:rPr>
          <w:rFonts w:ascii="Arial" w:eastAsia="Arial" w:hAnsi="Arial" w:cs="Arial"/>
          <w:sz w:val="24"/>
          <w:szCs w:val="24"/>
        </w:rPr>
      </w:pPr>
      <w:r w:rsidRPr="00FA7DB7">
        <w:rPr>
          <w:rFonts w:ascii="Arial" w:eastAsia="Arial" w:hAnsi="Arial" w:cs="Arial"/>
          <w:sz w:val="24"/>
          <w:szCs w:val="24"/>
        </w:rPr>
        <w:t>Leder av sportslig råd frem til juni 2021 var Christian Grind. I tillegg besto sportslig råd første halvåret av 2021 av tre medlemmer: Vegar F. Pettersen (styremedlem og sportslig leder), Morten Gjetanger (styremedlem) og Pål Svendsen.</w:t>
      </w:r>
    </w:p>
    <w:p w14:paraId="3227BB8B" w14:textId="2A645552" w:rsidR="00FA7DB7" w:rsidRPr="00FA7DB7" w:rsidRDefault="00FA7DB7" w:rsidP="00FA7DB7">
      <w:pPr>
        <w:rPr>
          <w:rFonts w:ascii="Arial" w:eastAsia="Arial" w:hAnsi="Arial" w:cs="Arial"/>
          <w:sz w:val="24"/>
          <w:szCs w:val="24"/>
        </w:rPr>
      </w:pPr>
      <w:r w:rsidRPr="00FA7DB7">
        <w:rPr>
          <w:rFonts w:ascii="Arial" w:eastAsia="Arial" w:hAnsi="Arial" w:cs="Arial"/>
          <w:sz w:val="24"/>
          <w:szCs w:val="24"/>
        </w:rPr>
        <w:t xml:space="preserve"> </w:t>
      </w:r>
    </w:p>
    <w:p w14:paraId="39528103" w14:textId="281F4A9B" w:rsidR="00FA7DB7" w:rsidRDefault="00FA7DB7" w:rsidP="00FA7DB7">
      <w:pPr>
        <w:rPr>
          <w:rFonts w:ascii="Arial" w:eastAsia="Arial" w:hAnsi="Arial" w:cs="Arial"/>
          <w:sz w:val="24"/>
          <w:szCs w:val="24"/>
        </w:rPr>
      </w:pPr>
      <w:r w:rsidRPr="00FA7DB7">
        <w:rPr>
          <w:rFonts w:ascii="Arial" w:eastAsia="Arial" w:hAnsi="Arial" w:cs="Arial"/>
          <w:sz w:val="24"/>
          <w:szCs w:val="24"/>
        </w:rPr>
        <w:t>Jonathan Dalnoki tok over stafettpinnen som leder for sportslig råd da han fra sommeren 2021 gikk inn i rollen som hovedtrener i klubben.</w:t>
      </w:r>
    </w:p>
    <w:p w14:paraId="537DD7E0" w14:textId="77777777" w:rsidR="00FA7DB7" w:rsidRPr="00FA7DB7" w:rsidRDefault="00FA7DB7" w:rsidP="00FA7DB7">
      <w:pPr>
        <w:rPr>
          <w:rFonts w:ascii="Arial" w:eastAsia="Arial" w:hAnsi="Arial" w:cs="Arial"/>
          <w:sz w:val="24"/>
          <w:szCs w:val="24"/>
        </w:rPr>
      </w:pPr>
    </w:p>
    <w:p w14:paraId="3947DA44" w14:textId="77777777" w:rsidR="00350E53" w:rsidRDefault="00FA7DB7" w:rsidP="00FA7DB7">
      <w:pPr>
        <w:rPr>
          <w:rFonts w:ascii="Arial" w:eastAsia="Arial" w:hAnsi="Arial" w:cs="Arial"/>
          <w:sz w:val="24"/>
          <w:szCs w:val="24"/>
        </w:rPr>
      </w:pPr>
      <w:r w:rsidRPr="00FA7DB7">
        <w:rPr>
          <w:rFonts w:ascii="Arial" w:eastAsia="Arial" w:hAnsi="Arial" w:cs="Arial"/>
          <w:sz w:val="24"/>
          <w:szCs w:val="24"/>
        </w:rPr>
        <w:t xml:space="preserve">Sportslig råd har i stor grad fokusert på følgende områder i 2021: Gjennomgang og oppdatering av sportslig plan og klubbhåndbok, utredning av klubbens sportslige tilbud og diskusjoner og beslutninger vedrørende turneringer i regi av Nesodden TK. </w:t>
      </w:r>
    </w:p>
    <w:p w14:paraId="09417335" w14:textId="77777777" w:rsidR="00350E53" w:rsidRDefault="00350E53" w:rsidP="00FA7DB7">
      <w:pPr>
        <w:rPr>
          <w:rFonts w:ascii="Arial" w:eastAsia="Arial" w:hAnsi="Arial" w:cs="Arial"/>
          <w:sz w:val="24"/>
          <w:szCs w:val="24"/>
        </w:rPr>
      </w:pPr>
    </w:p>
    <w:p w14:paraId="46565A6E" w14:textId="148D3BF2" w:rsidR="00FA7DB7" w:rsidRDefault="00FA7DB7" w:rsidP="00FA7DB7">
      <w:pPr>
        <w:rPr>
          <w:rFonts w:ascii="Arial" w:eastAsia="Arial" w:hAnsi="Arial" w:cs="Arial"/>
          <w:sz w:val="24"/>
          <w:szCs w:val="24"/>
        </w:rPr>
      </w:pPr>
      <w:r w:rsidRPr="00FA7DB7">
        <w:rPr>
          <w:rFonts w:ascii="Arial" w:eastAsia="Arial" w:hAnsi="Arial" w:cs="Arial"/>
          <w:sz w:val="24"/>
          <w:szCs w:val="24"/>
        </w:rPr>
        <w:t xml:space="preserve">Ved utgangen av 2021 var følgende medlemmer av sportslig råd: Jonathan Dalnoki (hovedtrener og leder av sportslig råd), Edel Hammersmark </w:t>
      </w:r>
      <w:proofErr w:type="spellStart"/>
      <w:r w:rsidRPr="00FA7DB7">
        <w:rPr>
          <w:rFonts w:ascii="Arial" w:eastAsia="Arial" w:hAnsi="Arial" w:cs="Arial"/>
          <w:sz w:val="24"/>
          <w:szCs w:val="24"/>
        </w:rPr>
        <w:t>Gjervan</w:t>
      </w:r>
      <w:proofErr w:type="spellEnd"/>
      <w:r w:rsidRPr="00FA7DB7">
        <w:rPr>
          <w:rFonts w:ascii="Arial" w:eastAsia="Arial" w:hAnsi="Arial" w:cs="Arial"/>
          <w:sz w:val="24"/>
          <w:szCs w:val="24"/>
        </w:rPr>
        <w:t xml:space="preserve"> (styremedlem og turneringsansvarlig), Vegar F. Pettersen, Christian Grind og Jens Haug. </w:t>
      </w:r>
    </w:p>
    <w:bookmarkEnd w:id="2"/>
    <w:p w14:paraId="54D4286C" w14:textId="769E35D7" w:rsidR="00FA7DB7" w:rsidRDefault="00FA7DB7">
      <w:pPr>
        <w:rPr>
          <w:rFonts w:ascii="Arial" w:eastAsia="Arial" w:hAnsi="Arial" w:cs="Arial"/>
          <w:b/>
          <w:sz w:val="24"/>
          <w:szCs w:val="24"/>
        </w:rPr>
      </w:pPr>
    </w:p>
    <w:p w14:paraId="2E8474F7" w14:textId="77777777" w:rsidR="00F73AA9" w:rsidRDefault="00F73AA9">
      <w:pPr>
        <w:rPr>
          <w:rFonts w:ascii="Arial" w:eastAsia="Arial" w:hAnsi="Arial" w:cs="Arial"/>
          <w:b/>
          <w:sz w:val="24"/>
          <w:szCs w:val="24"/>
        </w:rPr>
      </w:pPr>
    </w:p>
    <w:p w14:paraId="66BE31AE" w14:textId="2619F917" w:rsidR="0083151C" w:rsidRPr="00260B59" w:rsidRDefault="00AE7949">
      <w:pPr>
        <w:rPr>
          <w:rFonts w:ascii="Arial" w:eastAsia="Arial" w:hAnsi="Arial" w:cs="Arial"/>
          <w:b/>
          <w:sz w:val="24"/>
          <w:szCs w:val="24"/>
        </w:rPr>
      </w:pPr>
      <w:r w:rsidRPr="00260B59">
        <w:rPr>
          <w:rFonts w:ascii="Arial" w:eastAsia="Arial" w:hAnsi="Arial" w:cs="Arial"/>
          <w:b/>
          <w:sz w:val="24"/>
          <w:szCs w:val="24"/>
        </w:rPr>
        <w:t>Treningstilbudet i klubben i 202</w:t>
      </w:r>
      <w:r w:rsidR="007E0FC5">
        <w:rPr>
          <w:rFonts w:ascii="Arial" w:eastAsia="Arial" w:hAnsi="Arial" w:cs="Arial"/>
          <w:b/>
          <w:sz w:val="24"/>
          <w:szCs w:val="24"/>
        </w:rPr>
        <w:t>1</w:t>
      </w:r>
    </w:p>
    <w:p w14:paraId="32A52861" w14:textId="41C0D0EF" w:rsidR="00950968" w:rsidRPr="00435A99" w:rsidRDefault="00950968" w:rsidP="00950968">
      <w:pPr>
        <w:rPr>
          <w:rFonts w:ascii="Arial" w:eastAsia="Arial" w:hAnsi="Arial" w:cs="Arial"/>
          <w:sz w:val="24"/>
          <w:szCs w:val="24"/>
        </w:rPr>
      </w:pPr>
      <w:r w:rsidRPr="00435A99">
        <w:rPr>
          <w:rFonts w:ascii="Arial" w:eastAsia="Arial" w:hAnsi="Arial" w:cs="Arial"/>
          <w:sz w:val="24"/>
          <w:szCs w:val="24"/>
        </w:rPr>
        <w:t xml:space="preserve">Ved utgangen av 2021 var det rundt 200 kursdeltakere, noe som er en nedgang på </w:t>
      </w:r>
      <w:r w:rsidR="00BE7555">
        <w:rPr>
          <w:rFonts w:ascii="Arial" w:eastAsia="Arial" w:hAnsi="Arial" w:cs="Arial"/>
          <w:sz w:val="24"/>
          <w:szCs w:val="24"/>
        </w:rPr>
        <w:t xml:space="preserve">om lag </w:t>
      </w:r>
      <w:r w:rsidRPr="00435A99">
        <w:rPr>
          <w:rFonts w:ascii="Arial" w:eastAsia="Arial" w:hAnsi="Arial" w:cs="Arial"/>
          <w:sz w:val="24"/>
          <w:szCs w:val="24"/>
        </w:rPr>
        <w:t>10</w:t>
      </w:r>
      <w:r w:rsidR="00BE7555">
        <w:rPr>
          <w:rFonts w:ascii="Arial" w:eastAsia="Arial" w:hAnsi="Arial" w:cs="Arial"/>
          <w:sz w:val="24"/>
          <w:szCs w:val="24"/>
        </w:rPr>
        <w:t xml:space="preserve"> </w:t>
      </w:r>
      <w:r w:rsidRPr="00435A99">
        <w:rPr>
          <w:rFonts w:ascii="Arial" w:eastAsia="Arial" w:hAnsi="Arial" w:cs="Arial"/>
          <w:sz w:val="24"/>
          <w:szCs w:val="24"/>
        </w:rPr>
        <w:t xml:space="preserve">% fra fjoråret i antall. </w:t>
      </w:r>
      <w:r w:rsidR="00BE7555">
        <w:rPr>
          <w:rFonts w:ascii="Arial" w:eastAsia="Arial" w:hAnsi="Arial" w:cs="Arial"/>
          <w:sz w:val="24"/>
          <w:szCs w:val="24"/>
        </w:rPr>
        <w:t xml:space="preserve">Dette har delvis sammenheng med at </w:t>
      </w:r>
      <w:r w:rsidRPr="00435A99">
        <w:rPr>
          <w:rFonts w:ascii="Arial" w:eastAsia="Arial" w:hAnsi="Arial" w:cs="Arial"/>
          <w:sz w:val="24"/>
          <w:szCs w:val="24"/>
        </w:rPr>
        <w:t xml:space="preserve">trenerstaben </w:t>
      </w:r>
      <w:r w:rsidR="00BE7555">
        <w:rPr>
          <w:rFonts w:ascii="Arial" w:eastAsia="Arial" w:hAnsi="Arial" w:cs="Arial"/>
          <w:sz w:val="24"/>
          <w:szCs w:val="24"/>
        </w:rPr>
        <w:t xml:space="preserve">er </w:t>
      </w:r>
      <w:r w:rsidRPr="00435A99">
        <w:rPr>
          <w:rFonts w:ascii="Arial" w:eastAsia="Arial" w:hAnsi="Arial" w:cs="Arial"/>
          <w:sz w:val="24"/>
          <w:szCs w:val="24"/>
        </w:rPr>
        <w:t xml:space="preserve">blitt redusert fra tidligere </w:t>
      </w:r>
      <w:r w:rsidR="00BE7555">
        <w:rPr>
          <w:rFonts w:ascii="Arial" w:eastAsia="Arial" w:hAnsi="Arial" w:cs="Arial"/>
          <w:sz w:val="24"/>
          <w:szCs w:val="24"/>
        </w:rPr>
        <w:t xml:space="preserve">å </w:t>
      </w:r>
      <w:r w:rsidRPr="00435A99">
        <w:rPr>
          <w:rFonts w:ascii="Arial" w:eastAsia="Arial" w:hAnsi="Arial" w:cs="Arial"/>
          <w:sz w:val="24"/>
          <w:szCs w:val="24"/>
        </w:rPr>
        <w:t>være en hovedtrener, to fulltidsansatte trenere og en med en stillingsprosent på 20</w:t>
      </w:r>
      <w:r w:rsidR="00BE7555">
        <w:rPr>
          <w:rFonts w:ascii="Arial" w:eastAsia="Arial" w:hAnsi="Arial" w:cs="Arial"/>
          <w:sz w:val="24"/>
          <w:szCs w:val="24"/>
        </w:rPr>
        <w:t xml:space="preserve"> </w:t>
      </w:r>
      <w:r w:rsidRPr="00435A99">
        <w:rPr>
          <w:rFonts w:ascii="Arial" w:eastAsia="Arial" w:hAnsi="Arial" w:cs="Arial"/>
          <w:sz w:val="24"/>
          <w:szCs w:val="24"/>
        </w:rPr>
        <w:t>%. Fra og med høsten 2021 har trenerstaben kun bestått av en hovedtrener, en trener i fulltidsstilling og en trener på timebasert stilling som da utgjorde om</w:t>
      </w:r>
      <w:r w:rsidR="00BE7555">
        <w:rPr>
          <w:rFonts w:ascii="Arial" w:eastAsia="Arial" w:hAnsi="Arial" w:cs="Arial"/>
          <w:sz w:val="24"/>
          <w:szCs w:val="24"/>
        </w:rPr>
        <w:t xml:space="preserve"> </w:t>
      </w:r>
      <w:r w:rsidRPr="00435A99">
        <w:rPr>
          <w:rFonts w:ascii="Arial" w:eastAsia="Arial" w:hAnsi="Arial" w:cs="Arial"/>
          <w:sz w:val="24"/>
          <w:szCs w:val="24"/>
        </w:rPr>
        <w:t xml:space="preserve">lag 50 </w:t>
      </w:r>
      <w:r w:rsidR="00BE7555">
        <w:rPr>
          <w:rFonts w:ascii="Arial" w:eastAsia="Arial" w:hAnsi="Arial" w:cs="Arial"/>
          <w:sz w:val="24"/>
          <w:szCs w:val="24"/>
        </w:rPr>
        <w:t>–</w:t>
      </w:r>
      <w:r w:rsidRPr="00435A99">
        <w:rPr>
          <w:rFonts w:ascii="Arial" w:eastAsia="Arial" w:hAnsi="Arial" w:cs="Arial"/>
          <w:sz w:val="24"/>
          <w:szCs w:val="24"/>
        </w:rPr>
        <w:t xml:space="preserve"> 60</w:t>
      </w:r>
      <w:r w:rsidR="00BE7555">
        <w:rPr>
          <w:rFonts w:ascii="Arial" w:eastAsia="Arial" w:hAnsi="Arial" w:cs="Arial"/>
          <w:sz w:val="24"/>
          <w:szCs w:val="24"/>
        </w:rPr>
        <w:t xml:space="preserve"> </w:t>
      </w:r>
      <w:r w:rsidRPr="00435A99">
        <w:rPr>
          <w:rFonts w:ascii="Arial" w:eastAsia="Arial" w:hAnsi="Arial" w:cs="Arial"/>
          <w:sz w:val="24"/>
          <w:szCs w:val="24"/>
        </w:rPr>
        <w:t>% stilling.</w:t>
      </w:r>
      <w:r w:rsidR="00BE7555">
        <w:rPr>
          <w:rFonts w:ascii="Arial" w:eastAsia="Arial" w:hAnsi="Arial" w:cs="Arial"/>
          <w:sz w:val="24"/>
          <w:szCs w:val="24"/>
        </w:rPr>
        <w:t xml:space="preserve"> Denne siste er nå økt til </w:t>
      </w:r>
      <w:r w:rsidR="004D6103">
        <w:rPr>
          <w:rFonts w:ascii="Arial" w:eastAsia="Arial" w:hAnsi="Arial" w:cs="Arial"/>
          <w:sz w:val="24"/>
          <w:szCs w:val="24"/>
        </w:rPr>
        <w:t xml:space="preserve">en fast stilling på </w:t>
      </w:r>
      <w:r w:rsidR="00BE7555">
        <w:rPr>
          <w:rFonts w:ascii="Arial" w:eastAsia="Arial" w:hAnsi="Arial" w:cs="Arial"/>
          <w:sz w:val="24"/>
          <w:szCs w:val="24"/>
        </w:rPr>
        <w:t xml:space="preserve">80 %. </w:t>
      </w:r>
      <w:r w:rsidR="004D6103">
        <w:rPr>
          <w:rFonts w:ascii="Arial" w:eastAsia="Arial" w:hAnsi="Arial" w:cs="Arial"/>
          <w:sz w:val="24"/>
          <w:szCs w:val="24"/>
        </w:rPr>
        <w:t xml:space="preserve">Styret vurderer løpende henvendelser fra mulige trenere.  </w:t>
      </w:r>
      <w:r w:rsidRPr="00435A99">
        <w:rPr>
          <w:rFonts w:ascii="Arial" w:eastAsia="Arial" w:hAnsi="Arial" w:cs="Arial"/>
          <w:sz w:val="24"/>
          <w:szCs w:val="24"/>
        </w:rPr>
        <w:t xml:space="preserve"> </w:t>
      </w:r>
    </w:p>
    <w:p w14:paraId="050AE28A" w14:textId="77777777" w:rsidR="00950968" w:rsidRPr="00435A99" w:rsidRDefault="00950968" w:rsidP="00950968">
      <w:pPr>
        <w:rPr>
          <w:rFonts w:ascii="Arial" w:eastAsia="Arial" w:hAnsi="Arial" w:cs="Arial"/>
          <w:sz w:val="24"/>
          <w:szCs w:val="24"/>
        </w:rPr>
      </w:pPr>
    </w:p>
    <w:p w14:paraId="0DA17EAF" w14:textId="2A87E4F3" w:rsidR="00950968" w:rsidRPr="00435A99" w:rsidRDefault="00950968" w:rsidP="00950968">
      <w:pPr>
        <w:rPr>
          <w:rFonts w:ascii="Arial" w:eastAsia="Arial" w:hAnsi="Arial" w:cs="Arial"/>
          <w:sz w:val="24"/>
          <w:szCs w:val="24"/>
        </w:rPr>
      </w:pPr>
      <w:r w:rsidRPr="00435A99">
        <w:rPr>
          <w:rFonts w:ascii="Arial" w:eastAsia="Arial" w:hAnsi="Arial" w:cs="Arial"/>
          <w:sz w:val="24"/>
          <w:szCs w:val="24"/>
        </w:rPr>
        <w:t>Konkurransegruppen har fått påfyll med 5 nye spillere i gruppen konkurranse rekrutt, som da trener para</w:t>
      </w:r>
      <w:r w:rsidR="0028444E">
        <w:rPr>
          <w:rFonts w:ascii="Arial" w:eastAsia="Arial" w:hAnsi="Arial" w:cs="Arial"/>
          <w:sz w:val="24"/>
          <w:szCs w:val="24"/>
        </w:rPr>
        <w:t>l</w:t>
      </w:r>
      <w:r w:rsidRPr="00435A99">
        <w:rPr>
          <w:rFonts w:ascii="Arial" w:eastAsia="Arial" w:hAnsi="Arial" w:cs="Arial"/>
          <w:sz w:val="24"/>
          <w:szCs w:val="24"/>
        </w:rPr>
        <w:t>le</w:t>
      </w:r>
      <w:r w:rsidR="00435A99">
        <w:rPr>
          <w:rFonts w:ascii="Arial" w:eastAsia="Arial" w:hAnsi="Arial" w:cs="Arial"/>
          <w:sz w:val="24"/>
          <w:szCs w:val="24"/>
        </w:rPr>
        <w:t>l</w:t>
      </w:r>
      <w:r w:rsidRPr="00435A99">
        <w:rPr>
          <w:rFonts w:ascii="Arial" w:eastAsia="Arial" w:hAnsi="Arial" w:cs="Arial"/>
          <w:sz w:val="24"/>
          <w:szCs w:val="24"/>
        </w:rPr>
        <w:t xml:space="preserve">t med, og noe sammen med Tigers, som består av 7 spillere. </w:t>
      </w:r>
    </w:p>
    <w:p w14:paraId="0785BC0C" w14:textId="2385A5FF" w:rsidR="00950968" w:rsidRPr="00435A99" w:rsidRDefault="00950968" w:rsidP="00950968">
      <w:pPr>
        <w:rPr>
          <w:rFonts w:ascii="Arial" w:eastAsia="Arial" w:hAnsi="Arial" w:cs="Arial"/>
          <w:sz w:val="24"/>
          <w:szCs w:val="24"/>
        </w:rPr>
      </w:pPr>
      <w:r w:rsidRPr="00435A99">
        <w:rPr>
          <w:rFonts w:ascii="Arial" w:eastAsia="Arial" w:hAnsi="Arial" w:cs="Arial"/>
          <w:sz w:val="24"/>
          <w:szCs w:val="24"/>
        </w:rPr>
        <w:t>Elite</w:t>
      </w:r>
      <w:r w:rsidR="00F73AA9">
        <w:rPr>
          <w:rFonts w:ascii="Arial" w:eastAsia="Arial" w:hAnsi="Arial" w:cs="Arial"/>
          <w:sz w:val="24"/>
          <w:szCs w:val="24"/>
        </w:rPr>
        <w:t>-</w:t>
      </w:r>
      <w:r w:rsidRPr="00435A99">
        <w:rPr>
          <w:rFonts w:ascii="Arial" w:eastAsia="Arial" w:hAnsi="Arial" w:cs="Arial"/>
          <w:sz w:val="24"/>
          <w:szCs w:val="24"/>
        </w:rPr>
        <w:t>gruppen bestod av 4 spillere og i tillegg har vi en rekruttgruppe på 7-8 spillere som har begynt å spille U10 nasjonalt.</w:t>
      </w:r>
    </w:p>
    <w:p w14:paraId="66DC141F" w14:textId="77777777" w:rsidR="0083151C" w:rsidRPr="00CD66BA" w:rsidRDefault="0083151C">
      <w:pPr>
        <w:rPr>
          <w:rFonts w:ascii="Arial" w:eastAsia="Arial" w:hAnsi="Arial" w:cs="Arial"/>
          <w:color w:val="BFBFBF" w:themeColor="background1" w:themeShade="BF"/>
          <w:sz w:val="24"/>
          <w:szCs w:val="24"/>
        </w:rPr>
      </w:pPr>
    </w:p>
    <w:p w14:paraId="492A5F18" w14:textId="77777777" w:rsidR="0083151C" w:rsidRPr="00E047B3" w:rsidRDefault="00AE7949">
      <w:pPr>
        <w:rPr>
          <w:rFonts w:ascii="Arial" w:eastAsia="Arial" w:hAnsi="Arial" w:cs="Arial"/>
          <w:sz w:val="24"/>
          <w:szCs w:val="24"/>
        </w:rPr>
      </w:pPr>
      <w:r w:rsidRPr="00E047B3">
        <w:rPr>
          <w:rFonts w:ascii="Arial" w:eastAsia="Arial" w:hAnsi="Arial" w:cs="Arial"/>
          <w:sz w:val="24"/>
          <w:szCs w:val="24"/>
        </w:rPr>
        <w:t>Det er stort fokus på å utvikle en god tennisskole for alle nivåer og aldre, og trenerteamet jobber kontinuerlig med dette. Det er også et stort voksenmiljø i klubben, og det er veldig positivt at tennis virkelig har blitt en familieidrett på Nesodden.</w:t>
      </w:r>
    </w:p>
    <w:p w14:paraId="798F013E" w14:textId="77777777" w:rsidR="0083151C" w:rsidRPr="00E047B3" w:rsidRDefault="0083151C">
      <w:pPr>
        <w:rPr>
          <w:rFonts w:ascii="Arial" w:eastAsia="Arial" w:hAnsi="Arial" w:cs="Arial"/>
          <w:sz w:val="24"/>
          <w:szCs w:val="24"/>
        </w:rPr>
      </w:pPr>
    </w:p>
    <w:p w14:paraId="7E2FAC71" w14:textId="77777777" w:rsidR="0083151C" w:rsidRPr="00E047B3" w:rsidRDefault="00AE7949">
      <w:pPr>
        <w:rPr>
          <w:rFonts w:ascii="Arial" w:eastAsia="Arial" w:hAnsi="Arial" w:cs="Arial"/>
          <w:sz w:val="24"/>
          <w:szCs w:val="24"/>
        </w:rPr>
      </w:pPr>
      <w:r w:rsidRPr="00E047B3">
        <w:rPr>
          <w:rFonts w:ascii="Arial" w:eastAsia="Arial" w:hAnsi="Arial" w:cs="Arial"/>
          <w:sz w:val="24"/>
          <w:szCs w:val="24"/>
        </w:rPr>
        <w:t xml:space="preserve">Trenerteamet jobber med Tennis Kids og bruker filosofien til konseptet. Spillerguiden fra NTF gir en god veiledning for trenerteamet, og video blir brukt kontinuerlig som analyseverktøy. </w:t>
      </w:r>
    </w:p>
    <w:p w14:paraId="05F77440" w14:textId="77777777" w:rsidR="0083151C" w:rsidRPr="00CD66BA" w:rsidRDefault="0083151C">
      <w:pPr>
        <w:rPr>
          <w:rFonts w:ascii="Arial" w:eastAsia="Arial" w:hAnsi="Arial" w:cs="Arial"/>
          <w:color w:val="BFBFBF" w:themeColor="background1" w:themeShade="BF"/>
          <w:sz w:val="24"/>
          <w:szCs w:val="24"/>
        </w:rPr>
      </w:pPr>
    </w:p>
    <w:p w14:paraId="6C18E353" w14:textId="008B50C3" w:rsidR="00950968" w:rsidRPr="00435A99" w:rsidRDefault="00AE7949" w:rsidP="00950968">
      <w:pPr>
        <w:rPr>
          <w:rFonts w:ascii="Arial" w:eastAsia="Arial" w:hAnsi="Arial" w:cs="Arial"/>
          <w:sz w:val="24"/>
          <w:szCs w:val="24"/>
        </w:rPr>
      </w:pPr>
      <w:r w:rsidRPr="00950968">
        <w:rPr>
          <w:rFonts w:ascii="Arial" w:eastAsia="Arial" w:hAnsi="Arial" w:cs="Arial"/>
          <w:sz w:val="24"/>
          <w:szCs w:val="24"/>
        </w:rPr>
        <w:t>Det gjenstår fortsatt en del jobb med å innføre et tydelig og helhetlig program for hele kursvirksomheten. Et slikt program er styrt via sportslig plan og inneholder: organisert trening (undervisning), tilrettelegging for trening på egen hånd, tilpasset turneringsspill, sosiale sammenkomster og foreldresupport. Dette skal innføres for hele kursvirksomheten, uansett alder og ferdighetsnivåer.</w:t>
      </w:r>
      <w:r w:rsidR="00950968" w:rsidRPr="00950968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 w:rsidR="00950968" w:rsidRPr="00435A99">
        <w:rPr>
          <w:rFonts w:ascii="Arial" w:eastAsia="Arial" w:hAnsi="Arial" w:cs="Arial"/>
          <w:sz w:val="24"/>
          <w:szCs w:val="24"/>
        </w:rPr>
        <w:t>Christian Grind og Jonathan Dalnoki skal ha ferdigstilt helhetlig program til august 2022.</w:t>
      </w:r>
    </w:p>
    <w:p w14:paraId="11D5C93D" w14:textId="77777777" w:rsidR="00950968" w:rsidRPr="00435A99" w:rsidRDefault="00950968" w:rsidP="00950968">
      <w:pPr>
        <w:rPr>
          <w:rFonts w:ascii="Arial" w:eastAsia="Arial" w:hAnsi="Arial" w:cs="Arial"/>
          <w:sz w:val="24"/>
          <w:szCs w:val="24"/>
        </w:rPr>
      </w:pPr>
    </w:p>
    <w:p w14:paraId="5195D3CB" w14:textId="77777777" w:rsidR="00950968" w:rsidRPr="00435A99" w:rsidRDefault="00950968" w:rsidP="00950968">
      <w:pPr>
        <w:rPr>
          <w:rFonts w:ascii="Arial" w:eastAsia="Arial" w:hAnsi="Arial" w:cs="Arial"/>
          <w:sz w:val="24"/>
          <w:szCs w:val="24"/>
        </w:rPr>
      </w:pPr>
      <w:r w:rsidRPr="00435A99">
        <w:rPr>
          <w:rFonts w:ascii="Arial" w:eastAsia="Arial" w:hAnsi="Arial" w:cs="Arial"/>
          <w:sz w:val="24"/>
          <w:szCs w:val="24"/>
        </w:rPr>
        <w:lastRenderedPageBreak/>
        <w:t xml:space="preserve">Det ble gjennomført sommerskole i 4 uker med totalt 80 deltakere. Det ble også gjennomført vinterferiecamp i uke 8 med 22 deltakere og høstferiecamp i uke 40 med 36 deltakere. Det er også gjennomført en rekke helgesamlinger og arrangementer som for eksempel: temaworkshops for voksne i august måned, helgesamlinger og ekstra treninger for tennisskolen og voksne, juleavslutning for konkurransegruppen, </w:t>
      </w:r>
      <w:proofErr w:type="spellStart"/>
      <w:r w:rsidRPr="00435A99">
        <w:rPr>
          <w:rFonts w:ascii="Arial" w:eastAsia="Arial" w:hAnsi="Arial" w:cs="Arial"/>
          <w:sz w:val="24"/>
          <w:szCs w:val="24"/>
        </w:rPr>
        <w:t>lagsamlinger</w:t>
      </w:r>
      <w:proofErr w:type="spellEnd"/>
      <w:r w:rsidRPr="00435A99">
        <w:rPr>
          <w:rFonts w:ascii="Arial" w:eastAsia="Arial" w:hAnsi="Arial" w:cs="Arial"/>
          <w:sz w:val="24"/>
          <w:szCs w:val="24"/>
        </w:rPr>
        <w:t xml:space="preserve"> for lagene, med fokus på team </w:t>
      </w:r>
      <w:proofErr w:type="spellStart"/>
      <w:r w:rsidRPr="00435A99">
        <w:rPr>
          <w:rFonts w:ascii="Arial" w:eastAsia="Arial" w:hAnsi="Arial" w:cs="Arial"/>
          <w:sz w:val="24"/>
          <w:szCs w:val="24"/>
        </w:rPr>
        <w:t>building</w:t>
      </w:r>
      <w:proofErr w:type="spellEnd"/>
      <w:r w:rsidRPr="00435A99">
        <w:rPr>
          <w:rFonts w:ascii="Arial" w:eastAsia="Arial" w:hAnsi="Arial" w:cs="Arial"/>
          <w:sz w:val="24"/>
          <w:szCs w:val="24"/>
        </w:rPr>
        <w:t xml:space="preserve"> og søndagstreninger for Nesodden Elite der herrenes 1. lag og konkurransespillerne som har kommet lengst i sin ferdighetsutvikling deltar.</w:t>
      </w:r>
    </w:p>
    <w:p w14:paraId="2ACA42A9" w14:textId="593DF5F0" w:rsidR="0083151C" w:rsidRDefault="0083151C">
      <w:pPr>
        <w:rPr>
          <w:rFonts w:ascii="Arial" w:eastAsia="Arial" w:hAnsi="Arial" w:cs="Arial"/>
          <w:color w:val="BFBFBF" w:themeColor="background1" w:themeShade="BF"/>
          <w:sz w:val="24"/>
          <w:szCs w:val="24"/>
        </w:rPr>
      </w:pPr>
    </w:p>
    <w:p w14:paraId="3910CAE9" w14:textId="77777777" w:rsidR="00F73AA9" w:rsidRDefault="00F73AA9">
      <w:pPr>
        <w:rPr>
          <w:rFonts w:ascii="Arial" w:eastAsia="Arial" w:hAnsi="Arial" w:cs="Arial"/>
          <w:color w:val="BFBFBF" w:themeColor="background1" w:themeShade="BF"/>
          <w:sz w:val="24"/>
          <w:szCs w:val="24"/>
        </w:rPr>
      </w:pPr>
    </w:p>
    <w:p w14:paraId="75A56C78" w14:textId="18CCE704" w:rsidR="0083151C" w:rsidRPr="00260B59" w:rsidRDefault="00AE7949">
      <w:pPr>
        <w:rPr>
          <w:rFonts w:ascii="Arial" w:eastAsia="Arial" w:hAnsi="Arial" w:cs="Arial"/>
          <w:b/>
          <w:sz w:val="24"/>
          <w:szCs w:val="24"/>
        </w:rPr>
      </w:pPr>
      <w:r w:rsidRPr="00260B59">
        <w:rPr>
          <w:rFonts w:ascii="Arial" w:eastAsia="Arial" w:hAnsi="Arial" w:cs="Arial"/>
          <w:b/>
          <w:sz w:val="24"/>
          <w:szCs w:val="24"/>
        </w:rPr>
        <w:t>Trenere i Nesodden tennisklubb 202</w:t>
      </w:r>
      <w:r w:rsidR="00522ED6">
        <w:rPr>
          <w:rFonts w:ascii="Arial" w:eastAsia="Arial" w:hAnsi="Arial" w:cs="Arial"/>
          <w:b/>
          <w:sz w:val="24"/>
          <w:szCs w:val="24"/>
        </w:rPr>
        <w:t>1</w:t>
      </w:r>
    </w:p>
    <w:p w14:paraId="0487ADEE" w14:textId="0CEE6E19" w:rsidR="00435A99" w:rsidRDefault="00435A99" w:rsidP="00435A99">
      <w:pPr>
        <w:rPr>
          <w:rFonts w:ascii="Arial" w:eastAsia="Arial" w:hAnsi="Arial" w:cs="Arial"/>
          <w:sz w:val="24"/>
          <w:szCs w:val="24"/>
        </w:rPr>
      </w:pPr>
      <w:r w:rsidRPr="00435A99">
        <w:rPr>
          <w:rFonts w:ascii="Arial" w:eastAsia="Arial" w:hAnsi="Arial" w:cs="Arial"/>
          <w:sz w:val="24"/>
          <w:szCs w:val="24"/>
        </w:rPr>
        <w:t>Jonathan Dalnoki har som hovedtrener/sportslig ansvarlig ledet trenerteamet og klubbens sportslige arbeid fra August 2021, etter at Christian Grind begynte ny jobb hos Norges Tennisforbund.</w:t>
      </w:r>
      <w:r w:rsidR="00590CF5">
        <w:rPr>
          <w:rFonts w:ascii="Arial" w:eastAsia="Arial" w:hAnsi="Arial" w:cs="Arial"/>
          <w:sz w:val="24"/>
          <w:szCs w:val="24"/>
        </w:rPr>
        <w:t xml:space="preserve"> </w:t>
      </w:r>
      <w:r w:rsidRPr="00435A99">
        <w:rPr>
          <w:rFonts w:ascii="Arial" w:eastAsia="Arial" w:hAnsi="Arial" w:cs="Arial"/>
          <w:sz w:val="24"/>
          <w:szCs w:val="24"/>
        </w:rPr>
        <w:t>Andrea Camoletto fikk tilbud om 100</w:t>
      </w:r>
      <w:r w:rsidR="00590CF5">
        <w:rPr>
          <w:rFonts w:ascii="Arial" w:eastAsia="Arial" w:hAnsi="Arial" w:cs="Arial"/>
          <w:sz w:val="24"/>
          <w:szCs w:val="24"/>
        </w:rPr>
        <w:t xml:space="preserve"> </w:t>
      </w:r>
      <w:r w:rsidRPr="00435A99">
        <w:rPr>
          <w:rFonts w:ascii="Arial" w:eastAsia="Arial" w:hAnsi="Arial" w:cs="Arial"/>
          <w:sz w:val="24"/>
          <w:szCs w:val="24"/>
        </w:rPr>
        <w:t>% trenerstilling, men valgte å bli på Kongsvinger T</w:t>
      </w:r>
      <w:r w:rsidR="00590CF5">
        <w:rPr>
          <w:rFonts w:ascii="Arial" w:eastAsia="Arial" w:hAnsi="Arial" w:cs="Arial"/>
          <w:sz w:val="24"/>
          <w:szCs w:val="24"/>
        </w:rPr>
        <w:t>K</w:t>
      </w:r>
      <w:r w:rsidRPr="00435A99">
        <w:rPr>
          <w:rFonts w:ascii="Arial" w:eastAsia="Arial" w:hAnsi="Arial" w:cs="Arial"/>
          <w:sz w:val="24"/>
          <w:szCs w:val="24"/>
        </w:rPr>
        <w:t xml:space="preserve">, hvor han fikk samme tilbud. </w:t>
      </w:r>
    </w:p>
    <w:p w14:paraId="4CD4BF8F" w14:textId="77777777" w:rsidR="00590CF5" w:rsidRPr="00435A99" w:rsidRDefault="00590CF5" w:rsidP="00435A99">
      <w:pPr>
        <w:rPr>
          <w:rFonts w:ascii="Arial" w:eastAsia="Arial" w:hAnsi="Arial" w:cs="Arial"/>
          <w:sz w:val="24"/>
          <w:szCs w:val="24"/>
        </w:rPr>
      </w:pPr>
    </w:p>
    <w:p w14:paraId="64284984" w14:textId="6D8DD1F5" w:rsidR="00435A99" w:rsidRPr="00435A99" w:rsidRDefault="00435A99" w:rsidP="00435A99">
      <w:pPr>
        <w:rPr>
          <w:rFonts w:ascii="Arial" w:eastAsia="Arial" w:hAnsi="Arial" w:cs="Arial"/>
          <w:sz w:val="24"/>
          <w:szCs w:val="24"/>
        </w:rPr>
      </w:pPr>
      <w:r w:rsidRPr="00435A99">
        <w:rPr>
          <w:rFonts w:ascii="Arial" w:eastAsia="Arial" w:hAnsi="Arial" w:cs="Arial"/>
          <w:sz w:val="24"/>
          <w:szCs w:val="24"/>
        </w:rPr>
        <w:t>David Lange</w:t>
      </w:r>
      <w:r w:rsidR="00590CF5">
        <w:rPr>
          <w:rFonts w:ascii="Arial" w:eastAsia="Arial" w:hAnsi="Arial" w:cs="Arial"/>
          <w:sz w:val="24"/>
          <w:szCs w:val="24"/>
        </w:rPr>
        <w:t>-</w:t>
      </w:r>
      <w:r w:rsidRPr="00435A99">
        <w:rPr>
          <w:rFonts w:ascii="Arial" w:eastAsia="Arial" w:hAnsi="Arial" w:cs="Arial"/>
          <w:sz w:val="24"/>
          <w:szCs w:val="24"/>
        </w:rPr>
        <w:t>Nielse</w:t>
      </w:r>
      <w:r w:rsidR="00590CF5">
        <w:rPr>
          <w:rFonts w:ascii="Arial" w:eastAsia="Arial" w:hAnsi="Arial" w:cs="Arial"/>
          <w:sz w:val="24"/>
          <w:szCs w:val="24"/>
        </w:rPr>
        <w:t>n</w:t>
      </w:r>
      <w:r w:rsidRPr="00435A99">
        <w:rPr>
          <w:rFonts w:ascii="Arial" w:eastAsia="Arial" w:hAnsi="Arial" w:cs="Arial"/>
          <w:sz w:val="24"/>
          <w:szCs w:val="24"/>
        </w:rPr>
        <w:t xml:space="preserve"> ble ansatt på timesbasis under høsten, som del av trenerteamet, og Vivien Iordache har vært ansatt 100 % som trener.</w:t>
      </w:r>
    </w:p>
    <w:p w14:paraId="789946C9" w14:textId="77777777" w:rsidR="00435A99" w:rsidRPr="00435A99" w:rsidRDefault="00435A99" w:rsidP="00435A99">
      <w:pPr>
        <w:rPr>
          <w:rFonts w:ascii="Arial" w:eastAsia="Arial" w:hAnsi="Arial" w:cs="Arial"/>
          <w:sz w:val="24"/>
          <w:szCs w:val="24"/>
        </w:rPr>
      </w:pPr>
      <w:r w:rsidRPr="00435A99">
        <w:rPr>
          <w:rFonts w:ascii="Arial" w:eastAsia="Arial" w:hAnsi="Arial" w:cs="Arial"/>
          <w:sz w:val="24"/>
          <w:szCs w:val="24"/>
        </w:rPr>
        <w:t xml:space="preserve"> </w:t>
      </w:r>
    </w:p>
    <w:p w14:paraId="2B3D7433" w14:textId="77777777" w:rsidR="00435A99" w:rsidRPr="00435A99" w:rsidRDefault="00435A99" w:rsidP="00435A99">
      <w:pPr>
        <w:rPr>
          <w:rFonts w:ascii="Arial" w:eastAsia="Arial" w:hAnsi="Arial" w:cs="Arial"/>
          <w:sz w:val="24"/>
          <w:szCs w:val="24"/>
        </w:rPr>
      </w:pPr>
      <w:r w:rsidRPr="00435A99">
        <w:rPr>
          <w:rFonts w:ascii="Arial" w:eastAsia="Arial" w:hAnsi="Arial" w:cs="Arial"/>
          <w:sz w:val="24"/>
          <w:szCs w:val="24"/>
        </w:rPr>
        <w:t>Følgende trenere har vært timeansatte i ulike perioder i løpet av 2021:</w:t>
      </w:r>
    </w:p>
    <w:p w14:paraId="6F9F80A5" w14:textId="658A71DE" w:rsidR="00435A99" w:rsidRPr="00435A99" w:rsidRDefault="00435A99" w:rsidP="00435A99">
      <w:pPr>
        <w:rPr>
          <w:rFonts w:ascii="Arial" w:eastAsia="Arial" w:hAnsi="Arial" w:cs="Arial"/>
          <w:sz w:val="24"/>
          <w:szCs w:val="24"/>
        </w:rPr>
      </w:pPr>
      <w:r w:rsidRPr="00435A99">
        <w:rPr>
          <w:rFonts w:ascii="Arial" w:eastAsia="Arial" w:hAnsi="Arial" w:cs="Arial"/>
          <w:sz w:val="24"/>
          <w:szCs w:val="24"/>
        </w:rPr>
        <w:t xml:space="preserve">Vanessa </w:t>
      </w:r>
      <w:proofErr w:type="spellStart"/>
      <w:r w:rsidRPr="00435A99">
        <w:rPr>
          <w:rFonts w:ascii="Arial" w:eastAsia="Arial" w:hAnsi="Arial" w:cs="Arial"/>
          <w:sz w:val="24"/>
          <w:szCs w:val="24"/>
        </w:rPr>
        <w:t>Bjore</w:t>
      </w:r>
      <w:proofErr w:type="spellEnd"/>
      <w:r w:rsidRPr="00435A99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435A99">
        <w:rPr>
          <w:rFonts w:ascii="Arial" w:eastAsia="Arial" w:hAnsi="Arial" w:cs="Arial"/>
          <w:sz w:val="24"/>
          <w:szCs w:val="24"/>
        </w:rPr>
        <w:t>Nazret</w:t>
      </w:r>
      <w:proofErr w:type="spellEnd"/>
      <w:r w:rsidRPr="00435A9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35A99">
        <w:rPr>
          <w:rFonts w:ascii="Arial" w:eastAsia="Arial" w:hAnsi="Arial" w:cs="Arial"/>
          <w:sz w:val="24"/>
          <w:szCs w:val="24"/>
        </w:rPr>
        <w:t>Belay</w:t>
      </w:r>
      <w:proofErr w:type="spellEnd"/>
      <w:r w:rsidRPr="00435A99">
        <w:rPr>
          <w:rFonts w:ascii="Arial" w:eastAsia="Arial" w:hAnsi="Arial" w:cs="Arial"/>
          <w:sz w:val="24"/>
          <w:szCs w:val="24"/>
        </w:rPr>
        <w:t>, Thea Marie Alvestad, Jakob Pollestad, Andrea Camoletto, Mari Solvang, Mai Lilleås Marjamaa, Nicolai H. Svendsen.</w:t>
      </w:r>
    </w:p>
    <w:p w14:paraId="55173C04" w14:textId="77777777" w:rsidR="00435A99" w:rsidRPr="00435A99" w:rsidRDefault="00435A99" w:rsidP="00435A99">
      <w:pPr>
        <w:rPr>
          <w:rFonts w:ascii="Arial" w:eastAsia="Arial" w:hAnsi="Arial" w:cs="Arial"/>
          <w:sz w:val="24"/>
          <w:szCs w:val="24"/>
        </w:rPr>
      </w:pPr>
    </w:p>
    <w:p w14:paraId="77664BE1" w14:textId="77777777" w:rsidR="00435A99" w:rsidRPr="00435A99" w:rsidRDefault="00435A99" w:rsidP="00435A99">
      <w:pPr>
        <w:rPr>
          <w:rFonts w:ascii="Arial" w:eastAsia="Arial" w:hAnsi="Arial" w:cs="Arial"/>
          <w:sz w:val="24"/>
          <w:szCs w:val="24"/>
        </w:rPr>
      </w:pPr>
      <w:r w:rsidRPr="00435A99">
        <w:rPr>
          <w:rFonts w:ascii="Arial" w:eastAsia="Arial" w:hAnsi="Arial" w:cs="Arial"/>
          <w:sz w:val="24"/>
          <w:szCs w:val="24"/>
        </w:rPr>
        <w:t xml:space="preserve">Stian </w:t>
      </w:r>
      <w:proofErr w:type="spellStart"/>
      <w:r w:rsidRPr="00435A99">
        <w:rPr>
          <w:rFonts w:ascii="Arial" w:eastAsia="Arial" w:hAnsi="Arial" w:cs="Arial"/>
          <w:sz w:val="24"/>
          <w:szCs w:val="24"/>
        </w:rPr>
        <w:t>Boretti</w:t>
      </w:r>
      <w:proofErr w:type="spellEnd"/>
      <w:r w:rsidRPr="00435A99">
        <w:rPr>
          <w:rFonts w:ascii="Arial" w:eastAsia="Arial" w:hAnsi="Arial" w:cs="Arial"/>
          <w:sz w:val="24"/>
          <w:szCs w:val="24"/>
        </w:rPr>
        <w:t xml:space="preserve"> har vært leid inn på timebasis og har bistått med trening av konkurransespillere en ettermiddag i uken.</w:t>
      </w:r>
    </w:p>
    <w:p w14:paraId="5305112A" w14:textId="54451480" w:rsidR="0083151C" w:rsidRDefault="0083151C">
      <w:pPr>
        <w:rPr>
          <w:rFonts w:ascii="Arial" w:eastAsia="Arial" w:hAnsi="Arial" w:cs="Arial"/>
          <w:color w:val="BFBFBF" w:themeColor="background1" w:themeShade="BF"/>
          <w:sz w:val="24"/>
          <w:szCs w:val="24"/>
        </w:rPr>
      </w:pPr>
    </w:p>
    <w:p w14:paraId="793053C1" w14:textId="77777777" w:rsidR="00F73AA9" w:rsidRPr="00CD66BA" w:rsidRDefault="00F73AA9">
      <w:pPr>
        <w:rPr>
          <w:rFonts w:ascii="Arial" w:eastAsia="Arial" w:hAnsi="Arial" w:cs="Arial"/>
          <w:color w:val="BFBFBF" w:themeColor="background1" w:themeShade="BF"/>
          <w:sz w:val="24"/>
          <w:szCs w:val="24"/>
        </w:rPr>
      </w:pPr>
    </w:p>
    <w:p w14:paraId="18C7E708" w14:textId="77777777" w:rsidR="0083151C" w:rsidRPr="00BE5F11" w:rsidRDefault="00AE7949">
      <w:pPr>
        <w:rPr>
          <w:rFonts w:ascii="Arial" w:eastAsia="Arial" w:hAnsi="Arial" w:cs="Arial"/>
          <w:b/>
          <w:sz w:val="28"/>
          <w:szCs w:val="28"/>
        </w:rPr>
      </w:pPr>
      <w:r w:rsidRPr="00BE5F11">
        <w:rPr>
          <w:rFonts w:ascii="Arial" w:eastAsia="Arial" w:hAnsi="Arial" w:cs="Arial"/>
          <w:b/>
          <w:sz w:val="28"/>
          <w:szCs w:val="28"/>
        </w:rPr>
        <w:t>Turneringsaktiviteter</w:t>
      </w:r>
    </w:p>
    <w:p w14:paraId="45700091" w14:textId="60921205" w:rsidR="00435A99" w:rsidRPr="00435A99" w:rsidRDefault="00435A99" w:rsidP="00435A99">
      <w:pPr>
        <w:rPr>
          <w:rFonts w:ascii="Arial" w:eastAsia="Arial" w:hAnsi="Arial" w:cs="Arial"/>
          <w:sz w:val="24"/>
          <w:szCs w:val="24"/>
        </w:rPr>
      </w:pPr>
      <w:r w:rsidRPr="00435A99">
        <w:rPr>
          <w:rFonts w:ascii="Arial" w:eastAsia="Arial" w:hAnsi="Arial" w:cs="Arial"/>
          <w:sz w:val="24"/>
          <w:szCs w:val="24"/>
        </w:rPr>
        <w:t>Nesodden tennisklubb deltar aktivt i forbundets breddesatsning for barn, under navnet Tennis Kids (såkalte ROG-turneringer). Det har vært noen opphold i løpet av året på grunn av restriksjoner, men man har kommet sakte men sikkert i gang igjen med arrangement.</w:t>
      </w:r>
    </w:p>
    <w:p w14:paraId="74D28E4B" w14:textId="77777777" w:rsidR="00435A99" w:rsidRPr="00435A99" w:rsidRDefault="00435A99" w:rsidP="00435A99">
      <w:pPr>
        <w:rPr>
          <w:rFonts w:ascii="Arial" w:eastAsia="Arial" w:hAnsi="Arial" w:cs="Arial"/>
          <w:sz w:val="24"/>
          <w:szCs w:val="24"/>
        </w:rPr>
      </w:pPr>
      <w:r w:rsidRPr="00435A99">
        <w:rPr>
          <w:rFonts w:ascii="Arial" w:eastAsia="Arial" w:hAnsi="Arial" w:cs="Arial"/>
          <w:sz w:val="24"/>
          <w:szCs w:val="24"/>
        </w:rPr>
        <w:t xml:space="preserve"> </w:t>
      </w:r>
    </w:p>
    <w:p w14:paraId="4CA9C85C" w14:textId="34A140BA" w:rsidR="00435A99" w:rsidRPr="00435A99" w:rsidRDefault="00435A99" w:rsidP="00435A99">
      <w:pPr>
        <w:rPr>
          <w:rFonts w:ascii="Arial" w:eastAsia="Arial" w:hAnsi="Arial" w:cs="Arial"/>
          <w:sz w:val="24"/>
          <w:szCs w:val="24"/>
        </w:rPr>
      </w:pPr>
      <w:r w:rsidRPr="00435A99">
        <w:rPr>
          <w:rFonts w:ascii="Arial" w:eastAsia="Arial" w:hAnsi="Arial" w:cs="Arial"/>
          <w:sz w:val="24"/>
          <w:szCs w:val="24"/>
        </w:rPr>
        <w:t xml:space="preserve">Det ble ikke arrangert klubbmesterskap i 2021. </w:t>
      </w:r>
    </w:p>
    <w:p w14:paraId="293D022D" w14:textId="77777777" w:rsidR="00435A99" w:rsidRPr="00DB4B59" w:rsidRDefault="00435A99" w:rsidP="00435A99">
      <w:pPr>
        <w:rPr>
          <w:rFonts w:ascii="Arial" w:eastAsia="Arial" w:hAnsi="Arial" w:cs="Arial"/>
          <w:color w:val="FF0000"/>
          <w:sz w:val="24"/>
          <w:szCs w:val="24"/>
        </w:rPr>
      </w:pPr>
    </w:p>
    <w:p w14:paraId="6C41280A" w14:textId="1E036F19" w:rsidR="00D6134E" w:rsidRPr="00D6134E" w:rsidRDefault="00D6134E" w:rsidP="00D6134E">
      <w:pPr>
        <w:rPr>
          <w:rFonts w:ascii="Arial" w:eastAsia="Arial" w:hAnsi="Arial" w:cs="Arial"/>
          <w:sz w:val="24"/>
          <w:szCs w:val="24"/>
        </w:rPr>
      </w:pPr>
      <w:r w:rsidRPr="00D6134E">
        <w:rPr>
          <w:rFonts w:ascii="Arial" w:eastAsia="Arial" w:hAnsi="Arial" w:cs="Arial"/>
          <w:sz w:val="24"/>
          <w:szCs w:val="24"/>
        </w:rPr>
        <w:t>Høsten 2021 ble det gjennomført følgende turneringer:</w:t>
      </w:r>
    </w:p>
    <w:p w14:paraId="7C72715A" w14:textId="77777777" w:rsidR="00D6134E" w:rsidRPr="00D6134E" w:rsidRDefault="00D6134E" w:rsidP="00D6134E">
      <w:pPr>
        <w:rPr>
          <w:rFonts w:ascii="Arial" w:eastAsia="Arial" w:hAnsi="Arial" w:cs="Arial"/>
          <w:sz w:val="24"/>
          <w:szCs w:val="24"/>
        </w:rPr>
      </w:pPr>
    </w:p>
    <w:p w14:paraId="1AA9E598" w14:textId="7FDDD647" w:rsidR="00D6134E" w:rsidRPr="00D6134E" w:rsidRDefault="00D6134E" w:rsidP="00D6134E">
      <w:pPr>
        <w:rPr>
          <w:rFonts w:ascii="Arial" w:eastAsia="Arial" w:hAnsi="Arial" w:cs="Arial"/>
          <w:sz w:val="24"/>
          <w:szCs w:val="24"/>
        </w:rPr>
      </w:pPr>
      <w:r w:rsidRPr="00D6134E">
        <w:rPr>
          <w:rFonts w:ascii="Arial" w:eastAsia="Arial" w:hAnsi="Arial" w:cs="Arial"/>
          <w:sz w:val="24"/>
          <w:szCs w:val="24"/>
        </w:rPr>
        <w:t>NTV-cup 24.-26.september</w:t>
      </w:r>
    </w:p>
    <w:p w14:paraId="02D9C9AB" w14:textId="77777777" w:rsidR="00D6134E" w:rsidRPr="00D6134E" w:rsidRDefault="00D6134E" w:rsidP="00D6134E">
      <w:pPr>
        <w:rPr>
          <w:rFonts w:ascii="Arial" w:eastAsia="Arial" w:hAnsi="Arial" w:cs="Arial"/>
          <w:sz w:val="24"/>
          <w:szCs w:val="24"/>
        </w:rPr>
      </w:pPr>
      <w:r w:rsidRPr="00D6134E">
        <w:rPr>
          <w:rFonts w:ascii="Arial" w:eastAsia="Arial" w:hAnsi="Arial" w:cs="Arial"/>
          <w:sz w:val="24"/>
          <w:szCs w:val="24"/>
        </w:rPr>
        <w:t>U14 Challenge 29.-31.oktober</w:t>
      </w:r>
    </w:p>
    <w:p w14:paraId="781A699A" w14:textId="77777777" w:rsidR="00D6134E" w:rsidRPr="00D6134E" w:rsidRDefault="00D6134E" w:rsidP="00D6134E">
      <w:pPr>
        <w:rPr>
          <w:rFonts w:ascii="Arial" w:eastAsia="Arial" w:hAnsi="Arial" w:cs="Arial"/>
          <w:sz w:val="24"/>
          <w:szCs w:val="24"/>
          <w:lang w:val="en-US"/>
        </w:rPr>
      </w:pPr>
      <w:r w:rsidRPr="00D6134E">
        <w:rPr>
          <w:rFonts w:ascii="Arial" w:eastAsia="Arial" w:hAnsi="Arial" w:cs="Arial"/>
          <w:sz w:val="24"/>
          <w:szCs w:val="24"/>
          <w:lang w:val="en-US"/>
        </w:rPr>
        <w:t>U12 Race 10-12.desember</w:t>
      </w:r>
    </w:p>
    <w:p w14:paraId="51CB9B56" w14:textId="285239E7" w:rsidR="00D6134E" w:rsidRPr="00D6134E" w:rsidRDefault="00D6134E" w:rsidP="00D6134E">
      <w:pPr>
        <w:rPr>
          <w:rFonts w:ascii="Arial" w:eastAsia="Arial" w:hAnsi="Arial" w:cs="Arial"/>
          <w:sz w:val="24"/>
          <w:szCs w:val="24"/>
          <w:lang w:val="en-US"/>
        </w:rPr>
      </w:pPr>
      <w:r w:rsidRPr="00D6134E">
        <w:rPr>
          <w:rFonts w:ascii="Arial" w:eastAsia="Arial" w:hAnsi="Arial" w:cs="Arial"/>
          <w:sz w:val="24"/>
          <w:szCs w:val="24"/>
          <w:lang w:val="en-US"/>
        </w:rPr>
        <w:t>Orange tour 13.november</w:t>
      </w:r>
    </w:p>
    <w:p w14:paraId="01D10635" w14:textId="1E2C27F5" w:rsidR="0083151C" w:rsidRPr="007613E7" w:rsidRDefault="0083151C">
      <w:pPr>
        <w:rPr>
          <w:rFonts w:ascii="Arial" w:eastAsia="Arial" w:hAnsi="Arial" w:cs="Arial"/>
          <w:color w:val="BFBFBF" w:themeColor="background1" w:themeShade="BF"/>
          <w:sz w:val="24"/>
          <w:szCs w:val="24"/>
          <w:lang w:val="en-US"/>
        </w:rPr>
      </w:pPr>
    </w:p>
    <w:p w14:paraId="4AE7BEA7" w14:textId="64A08CBF" w:rsidR="0083151C" w:rsidRPr="00D6134E" w:rsidRDefault="00AE7949">
      <w:pPr>
        <w:rPr>
          <w:rFonts w:ascii="Arial" w:eastAsia="Arial" w:hAnsi="Arial" w:cs="Arial"/>
          <w:sz w:val="24"/>
          <w:szCs w:val="24"/>
        </w:rPr>
      </w:pPr>
      <w:r w:rsidRPr="00D6134E">
        <w:rPr>
          <w:rFonts w:ascii="Arial" w:eastAsia="Arial" w:hAnsi="Arial" w:cs="Arial"/>
          <w:sz w:val="24"/>
          <w:szCs w:val="24"/>
        </w:rPr>
        <w:t>Det ble ikke arrangert klubbmesterskap i 202</w:t>
      </w:r>
      <w:r w:rsidR="00D6134E" w:rsidRPr="00D6134E">
        <w:rPr>
          <w:rFonts w:ascii="Arial" w:eastAsia="Arial" w:hAnsi="Arial" w:cs="Arial"/>
          <w:sz w:val="24"/>
          <w:szCs w:val="24"/>
        </w:rPr>
        <w:t>1</w:t>
      </w:r>
      <w:r w:rsidRPr="00D6134E">
        <w:rPr>
          <w:rFonts w:ascii="Arial" w:eastAsia="Arial" w:hAnsi="Arial" w:cs="Arial"/>
          <w:sz w:val="24"/>
          <w:szCs w:val="24"/>
        </w:rPr>
        <w:t xml:space="preserve">. </w:t>
      </w:r>
    </w:p>
    <w:p w14:paraId="3789DB44" w14:textId="77777777" w:rsidR="0083151C" w:rsidRPr="00CD66BA" w:rsidRDefault="00AE7949">
      <w:pPr>
        <w:rPr>
          <w:rFonts w:ascii="Arial" w:eastAsia="Arial" w:hAnsi="Arial" w:cs="Arial"/>
          <w:color w:val="BFBFBF" w:themeColor="background1" w:themeShade="BF"/>
          <w:sz w:val="24"/>
          <w:szCs w:val="24"/>
        </w:rPr>
      </w:pPr>
      <w:r w:rsidRPr="00CD66BA">
        <w:rPr>
          <w:rFonts w:ascii="Arial" w:eastAsia="Arial" w:hAnsi="Arial" w:cs="Arial"/>
          <w:color w:val="BFBFBF" w:themeColor="background1" w:themeShade="BF"/>
          <w:sz w:val="24"/>
          <w:szCs w:val="24"/>
        </w:rPr>
        <w:t xml:space="preserve"> </w:t>
      </w:r>
    </w:p>
    <w:p w14:paraId="0CB20C9F" w14:textId="58114E15" w:rsidR="0083151C" w:rsidRPr="00E3423A" w:rsidRDefault="00AE7949">
      <w:pPr>
        <w:rPr>
          <w:rFonts w:ascii="Arial" w:eastAsia="Arial" w:hAnsi="Arial" w:cs="Arial"/>
          <w:sz w:val="24"/>
          <w:szCs w:val="24"/>
        </w:rPr>
      </w:pPr>
      <w:r w:rsidRPr="00E3423A">
        <w:rPr>
          <w:rFonts w:ascii="Arial" w:eastAsia="Arial" w:hAnsi="Arial" w:cs="Arial"/>
          <w:sz w:val="24"/>
          <w:szCs w:val="24"/>
        </w:rPr>
        <w:t xml:space="preserve">Mange </w:t>
      </w:r>
      <w:r w:rsidR="00E3423A">
        <w:rPr>
          <w:rFonts w:ascii="Arial" w:eastAsia="Arial" w:hAnsi="Arial" w:cs="Arial"/>
          <w:sz w:val="24"/>
          <w:szCs w:val="24"/>
        </w:rPr>
        <w:t xml:space="preserve">av våre </w:t>
      </w:r>
      <w:r w:rsidRPr="00E3423A">
        <w:rPr>
          <w:rFonts w:ascii="Arial" w:eastAsia="Arial" w:hAnsi="Arial" w:cs="Arial"/>
          <w:sz w:val="24"/>
          <w:szCs w:val="24"/>
        </w:rPr>
        <w:t xml:space="preserve">unge </w:t>
      </w:r>
      <w:r w:rsidR="00E3423A">
        <w:rPr>
          <w:rFonts w:ascii="Arial" w:eastAsia="Arial" w:hAnsi="Arial" w:cs="Arial"/>
          <w:sz w:val="24"/>
          <w:szCs w:val="24"/>
        </w:rPr>
        <w:t xml:space="preserve">spillere </w:t>
      </w:r>
      <w:r w:rsidRPr="00E3423A">
        <w:rPr>
          <w:rFonts w:ascii="Arial" w:eastAsia="Arial" w:hAnsi="Arial" w:cs="Arial"/>
          <w:sz w:val="24"/>
          <w:szCs w:val="24"/>
        </w:rPr>
        <w:t>har hatt flotte resultater i 202</w:t>
      </w:r>
      <w:r w:rsidR="00E3423A" w:rsidRPr="00E3423A">
        <w:rPr>
          <w:rFonts w:ascii="Arial" w:eastAsia="Arial" w:hAnsi="Arial" w:cs="Arial"/>
          <w:sz w:val="24"/>
          <w:szCs w:val="24"/>
        </w:rPr>
        <w:t>1</w:t>
      </w:r>
      <w:r w:rsidRPr="00E3423A">
        <w:rPr>
          <w:rFonts w:ascii="Arial" w:eastAsia="Arial" w:hAnsi="Arial" w:cs="Arial"/>
          <w:sz w:val="24"/>
          <w:szCs w:val="24"/>
        </w:rPr>
        <w:t xml:space="preserve">. </w:t>
      </w:r>
    </w:p>
    <w:p w14:paraId="259AE556" w14:textId="77777777" w:rsidR="0083151C" w:rsidRPr="00CD66BA" w:rsidRDefault="00AE7949">
      <w:pPr>
        <w:rPr>
          <w:rFonts w:ascii="Arial" w:eastAsia="Arial" w:hAnsi="Arial" w:cs="Arial"/>
          <w:color w:val="BFBFBF" w:themeColor="background1" w:themeShade="BF"/>
          <w:sz w:val="24"/>
          <w:szCs w:val="24"/>
        </w:rPr>
      </w:pPr>
      <w:r w:rsidRPr="00CD66BA">
        <w:rPr>
          <w:rFonts w:ascii="Arial" w:eastAsia="Arial" w:hAnsi="Arial" w:cs="Arial"/>
          <w:color w:val="BFBFBF" w:themeColor="background1" w:themeShade="BF"/>
          <w:sz w:val="24"/>
          <w:szCs w:val="24"/>
        </w:rPr>
        <w:t xml:space="preserve"> </w:t>
      </w:r>
    </w:p>
    <w:p w14:paraId="175B1979" w14:textId="011E3CC4" w:rsidR="0083151C" w:rsidRPr="00E3423A" w:rsidRDefault="00AE7949">
      <w:pPr>
        <w:rPr>
          <w:rFonts w:ascii="Arial" w:eastAsia="Arial" w:hAnsi="Arial" w:cs="Arial"/>
          <w:b/>
          <w:sz w:val="24"/>
          <w:szCs w:val="24"/>
        </w:rPr>
      </w:pPr>
      <w:r w:rsidRPr="00E3423A">
        <w:rPr>
          <w:rFonts w:ascii="Arial" w:eastAsia="Arial" w:hAnsi="Arial" w:cs="Arial"/>
          <w:b/>
          <w:sz w:val="24"/>
          <w:szCs w:val="24"/>
        </w:rPr>
        <w:t>Her er noen av de flotte prestasjonene fra klubbens juniorer:</w:t>
      </w:r>
    </w:p>
    <w:p w14:paraId="33F5CEE9" w14:textId="77777777" w:rsidR="00E3423A" w:rsidRDefault="00E3423A" w:rsidP="00E3423A">
      <w:pPr>
        <w:rPr>
          <w:rFonts w:ascii="Arial" w:eastAsia="Arial" w:hAnsi="Arial" w:cs="Arial"/>
          <w:sz w:val="24"/>
          <w:szCs w:val="24"/>
        </w:rPr>
      </w:pPr>
    </w:p>
    <w:p w14:paraId="06424690" w14:textId="2DEB38FB" w:rsidR="00E3423A" w:rsidRPr="00BE5F11" w:rsidRDefault="00E3423A" w:rsidP="00E3423A">
      <w:pPr>
        <w:rPr>
          <w:rFonts w:ascii="Arial" w:eastAsia="Arial" w:hAnsi="Arial" w:cs="Arial"/>
          <w:i/>
          <w:iCs/>
          <w:sz w:val="24"/>
          <w:szCs w:val="24"/>
        </w:rPr>
      </w:pPr>
      <w:r w:rsidRPr="00BE5F11">
        <w:rPr>
          <w:rFonts w:ascii="Arial" w:eastAsia="Arial" w:hAnsi="Arial" w:cs="Arial"/>
          <w:i/>
          <w:iCs/>
          <w:sz w:val="24"/>
          <w:szCs w:val="24"/>
        </w:rPr>
        <w:t xml:space="preserve">Juli: </w:t>
      </w:r>
    </w:p>
    <w:p w14:paraId="3799AB39" w14:textId="77777777" w:rsidR="00E3423A" w:rsidRPr="00E3423A" w:rsidRDefault="00E3423A" w:rsidP="00E3423A">
      <w:pPr>
        <w:rPr>
          <w:rFonts w:ascii="Arial" w:eastAsia="Arial" w:hAnsi="Arial" w:cs="Arial"/>
          <w:sz w:val="24"/>
          <w:szCs w:val="24"/>
        </w:rPr>
      </w:pPr>
      <w:r w:rsidRPr="00E3423A">
        <w:rPr>
          <w:rFonts w:ascii="Arial" w:eastAsia="Arial" w:hAnsi="Arial" w:cs="Arial"/>
          <w:sz w:val="24"/>
          <w:szCs w:val="24"/>
        </w:rPr>
        <w:t>Nikolai vant Norgescup A U13 i Sandefjord</w:t>
      </w:r>
    </w:p>
    <w:p w14:paraId="1D4A8A4B" w14:textId="77777777" w:rsidR="00E3423A" w:rsidRPr="00E3423A" w:rsidRDefault="00E3423A" w:rsidP="00E3423A">
      <w:pPr>
        <w:rPr>
          <w:rFonts w:ascii="Arial" w:eastAsia="Arial" w:hAnsi="Arial" w:cs="Arial"/>
          <w:sz w:val="24"/>
          <w:szCs w:val="24"/>
        </w:rPr>
      </w:pPr>
      <w:r w:rsidRPr="00E3423A">
        <w:rPr>
          <w:rFonts w:ascii="Arial" w:eastAsia="Arial" w:hAnsi="Arial" w:cs="Arial"/>
          <w:sz w:val="24"/>
          <w:szCs w:val="24"/>
        </w:rPr>
        <w:lastRenderedPageBreak/>
        <w:t xml:space="preserve">Nikolai og Filip </w:t>
      </w:r>
      <w:proofErr w:type="spellStart"/>
      <w:r w:rsidRPr="00E3423A">
        <w:rPr>
          <w:rFonts w:ascii="Arial" w:eastAsia="Arial" w:hAnsi="Arial" w:cs="Arial"/>
          <w:sz w:val="24"/>
          <w:szCs w:val="24"/>
        </w:rPr>
        <w:t>Bugdø</w:t>
      </w:r>
      <w:proofErr w:type="spellEnd"/>
      <w:r w:rsidRPr="00E3423A">
        <w:rPr>
          <w:rFonts w:ascii="Arial" w:eastAsia="Arial" w:hAnsi="Arial" w:cs="Arial"/>
          <w:sz w:val="24"/>
          <w:szCs w:val="24"/>
        </w:rPr>
        <w:t xml:space="preserve">-P ble </w:t>
      </w:r>
      <w:proofErr w:type="spellStart"/>
      <w:r w:rsidRPr="00E3423A">
        <w:rPr>
          <w:rFonts w:ascii="Arial" w:eastAsia="Arial" w:hAnsi="Arial" w:cs="Arial"/>
          <w:sz w:val="24"/>
          <w:szCs w:val="24"/>
        </w:rPr>
        <w:t>nr</w:t>
      </w:r>
      <w:proofErr w:type="spellEnd"/>
      <w:r w:rsidRPr="00E3423A">
        <w:rPr>
          <w:rFonts w:ascii="Arial" w:eastAsia="Arial" w:hAnsi="Arial" w:cs="Arial"/>
          <w:sz w:val="24"/>
          <w:szCs w:val="24"/>
        </w:rPr>
        <w:t xml:space="preserve"> 2 i double i Norgescup A</w:t>
      </w:r>
    </w:p>
    <w:p w14:paraId="4FA817E4" w14:textId="77777777" w:rsidR="00E3423A" w:rsidRPr="00E3423A" w:rsidRDefault="00E3423A" w:rsidP="00E3423A">
      <w:pPr>
        <w:rPr>
          <w:rFonts w:ascii="Arial" w:eastAsia="Arial" w:hAnsi="Arial" w:cs="Arial"/>
          <w:sz w:val="24"/>
          <w:szCs w:val="24"/>
        </w:rPr>
      </w:pPr>
      <w:r w:rsidRPr="00E3423A">
        <w:rPr>
          <w:rFonts w:ascii="Arial" w:eastAsia="Arial" w:hAnsi="Arial" w:cs="Arial"/>
          <w:sz w:val="24"/>
          <w:szCs w:val="24"/>
        </w:rPr>
        <w:t>Mikkel kom til semifinale i Norgescup U18 i double i Sandefjord</w:t>
      </w:r>
    </w:p>
    <w:p w14:paraId="7EA96BF4" w14:textId="77777777" w:rsidR="00E3423A" w:rsidRPr="00E3423A" w:rsidRDefault="00E3423A" w:rsidP="00E3423A">
      <w:pPr>
        <w:rPr>
          <w:rFonts w:ascii="Arial" w:eastAsia="Arial" w:hAnsi="Arial" w:cs="Arial"/>
          <w:sz w:val="24"/>
          <w:szCs w:val="24"/>
        </w:rPr>
      </w:pPr>
      <w:r w:rsidRPr="00E3423A">
        <w:rPr>
          <w:rFonts w:ascii="Arial" w:eastAsia="Arial" w:hAnsi="Arial" w:cs="Arial"/>
          <w:sz w:val="24"/>
          <w:szCs w:val="24"/>
        </w:rPr>
        <w:t xml:space="preserve">Susanna vant double i Norgescup A U15 og ble </w:t>
      </w:r>
      <w:proofErr w:type="spellStart"/>
      <w:r w:rsidRPr="00E3423A">
        <w:rPr>
          <w:rFonts w:ascii="Arial" w:eastAsia="Arial" w:hAnsi="Arial" w:cs="Arial"/>
          <w:sz w:val="24"/>
          <w:szCs w:val="24"/>
        </w:rPr>
        <w:t>nr</w:t>
      </w:r>
      <w:proofErr w:type="spellEnd"/>
      <w:r w:rsidRPr="00E3423A">
        <w:rPr>
          <w:rFonts w:ascii="Arial" w:eastAsia="Arial" w:hAnsi="Arial" w:cs="Arial"/>
          <w:sz w:val="24"/>
          <w:szCs w:val="24"/>
        </w:rPr>
        <w:t xml:space="preserve"> 3 i single.</w:t>
      </w:r>
    </w:p>
    <w:p w14:paraId="449F5F95" w14:textId="77777777" w:rsidR="00E3423A" w:rsidRPr="00E3423A" w:rsidRDefault="00E3423A" w:rsidP="00E3423A">
      <w:pPr>
        <w:rPr>
          <w:rFonts w:ascii="Arial" w:eastAsia="Arial" w:hAnsi="Arial" w:cs="Arial"/>
          <w:sz w:val="24"/>
          <w:szCs w:val="24"/>
        </w:rPr>
      </w:pPr>
      <w:r w:rsidRPr="00E3423A">
        <w:rPr>
          <w:rFonts w:ascii="Arial" w:eastAsia="Arial" w:hAnsi="Arial" w:cs="Arial"/>
          <w:sz w:val="24"/>
          <w:szCs w:val="24"/>
        </w:rPr>
        <w:t xml:space="preserve">Emil ble </w:t>
      </w:r>
      <w:proofErr w:type="spellStart"/>
      <w:r w:rsidRPr="00E3423A">
        <w:rPr>
          <w:rFonts w:ascii="Arial" w:eastAsia="Arial" w:hAnsi="Arial" w:cs="Arial"/>
          <w:sz w:val="24"/>
          <w:szCs w:val="24"/>
        </w:rPr>
        <w:t>nr</w:t>
      </w:r>
      <w:proofErr w:type="spellEnd"/>
      <w:r w:rsidRPr="00E3423A">
        <w:rPr>
          <w:rFonts w:ascii="Arial" w:eastAsia="Arial" w:hAnsi="Arial" w:cs="Arial"/>
          <w:sz w:val="24"/>
          <w:szCs w:val="24"/>
        </w:rPr>
        <w:t xml:space="preserve"> 2 i </w:t>
      </w:r>
      <w:proofErr w:type="spellStart"/>
      <w:r w:rsidRPr="00E3423A">
        <w:rPr>
          <w:rFonts w:ascii="Arial" w:eastAsia="Arial" w:hAnsi="Arial" w:cs="Arial"/>
          <w:sz w:val="24"/>
          <w:szCs w:val="24"/>
        </w:rPr>
        <w:t>challenge</w:t>
      </w:r>
      <w:proofErr w:type="spellEnd"/>
      <w:r w:rsidRPr="00E3423A">
        <w:rPr>
          <w:rFonts w:ascii="Arial" w:eastAsia="Arial" w:hAnsi="Arial" w:cs="Arial"/>
          <w:sz w:val="24"/>
          <w:szCs w:val="24"/>
        </w:rPr>
        <w:t xml:space="preserve"> u12 i Fredrikstad</w:t>
      </w:r>
    </w:p>
    <w:p w14:paraId="3122BF5B" w14:textId="77777777" w:rsidR="00E3423A" w:rsidRPr="00E3423A" w:rsidRDefault="00E3423A" w:rsidP="00E3423A">
      <w:pPr>
        <w:rPr>
          <w:rFonts w:ascii="Arial" w:eastAsia="Arial" w:hAnsi="Arial" w:cs="Arial"/>
          <w:sz w:val="24"/>
          <w:szCs w:val="24"/>
        </w:rPr>
      </w:pPr>
    </w:p>
    <w:p w14:paraId="069CCBB5" w14:textId="473ED11C" w:rsidR="00E3423A" w:rsidRPr="00BE5F11" w:rsidRDefault="00E3423A" w:rsidP="00E3423A">
      <w:pPr>
        <w:rPr>
          <w:rFonts w:ascii="Arial" w:eastAsia="Arial" w:hAnsi="Arial" w:cs="Arial"/>
          <w:i/>
          <w:iCs/>
          <w:sz w:val="24"/>
          <w:szCs w:val="24"/>
        </w:rPr>
      </w:pPr>
      <w:r w:rsidRPr="00BE5F11">
        <w:rPr>
          <w:rFonts w:ascii="Arial" w:eastAsia="Arial" w:hAnsi="Arial" w:cs="Arial"/>
          <w:i/>
          <w:iCs/>
          <w:sz w:val="24"/>
          <w:szCs w:val="24"/>
        </w:rPr>
        <w:t>August:</w:t>
      </w:r>
    </w:p>
    <w:p w14:paraId="1D13D2F0" w14:textId="6B8AC3C3" w:rsidR="00E3423A" w:rsidRPr="00E3423A" w:rsidRDefault="00E3423A" w:rsidP="00E3423A">
      <w:pPr>
        <w:rPr>
          <w:rFonts w:ascii="Arial" w:eastAsia="Arial" w:hAnsi="Arial" w:cs="Arial"/>
          <w:sz w:val="24"/>
          <w:szCs w:val="24"/>
        </w:rPr>
      </w:pPr>
      <w:r w:rsidRPr="00E3423A">
        <w:rPr>
          <w:rFonts w:ascii="Arial" w:eastAsia="Arial" w:hAnsi="Arial" w:cs="Arial"/>
          <w:sz w:val="24"/>
          <w:szCs w:val="24"/>
        </w:rPr>
        <w:t>Norgesmesterskap, Landsturneringen i tennis og Porsche cup 2021</w:t>
      </w:r>
    </w:p>
    <w:p w14:paraId="1C90029A" w14:textId="77777777" w:rsidR="00E3423A" w:rsidRPr="00E3423A" w:rsidRDefault="00E3423A" w:rsidP="00E3423A">
      <w:pPr>
        <w:rPr>
          <w:rFonts w:ascii="Arial" w:eastAsia="Arial" w:hAnsi="Arial" w:cs="Arial"/>
          <w:sz w:val="24"/>
          <w:szCs w:val="24"/>
        </w:rPr>
      </w:pPr>
      <w:r w:rsidRPr="00E3423A">
        <w:rPr>
          <w:rFonts w:ascii="Arial" w:eastAsia="Arial" w:hAnsi="Arial" w:cs="Arial"/>
          <w:sz w:val="24"/>
          <w:szCs w:val="24"/>
        </w:rPr>
        <w:t xml:space="preserve">Emil ble </w:t>
      </w:r>
      <w:proofErr w:type="spellStart"/>
      <w:r w:rsidRPr="00E3423A">
        <w:rPr>
          <w:rFonts w:ascii="Arial" w:eastAsia="Arial" w:hAnsi="Arial" w:cs="Arial"/>
          <w:sz w:val="24"/>
          <w:szCs w:val="24"/>
        </w:rPr>
        <w:t>nr</w:t>
      </w:r>
      <w:proofErr w:type="spellEnd"/>
      <w:r w:rsidRPr="00E3423A">
        <w:rPr>
          <w:rFonts w:ascii="Arial" w:eastAsia="Arial" w:hAnsi="Arial" w:cs="Arial"/>
          <w:sz w:val="24"/>
          <w:szCs w:val="24"/>
        </w:rPr>
        <w:t xml:space="preserve"> 3 i double i U12, kvartfinale i single og kvartfinale i </w:t>
      </w:r>
      <w:proofErr w:type="spellStart"/>
      <w:r w:rsidRPr="00E3423A">
        <w:rPr>
          <w:rFonts w:ascii="Arial" w:eastAsia="Arial" w:hAnsi="Arial" w:cs="Arial"/>
          <w:sz w:val="24"/>
          <w:szCs w:val="24"/>
        </w:rPr>
        <w:t>mixed</w:t>
      </w:r>
      <w:proofErr w:type="spellEnd"/>
      <w:r w:rsidRPr="00E3423A">
        <w:rPr>
          <w:rFonts w:ascii="Arial" w:eastAsia="Arial" w:hAnsi="Arial" w:cs="Arial"/>
          <w:sz w:val="24"/>
          <w:szCs w:val="24"/>
        </w:rPr>
        <w:t xml:space="preserve"> double i Landsturneringen</w:t>
      </w:r>
    </w:p>
    <w:p w14:paraId="5BC09760" w14:textId="77777777" w:rsidR="00E3423A" w:rsidRPr="00E3423A" w:rsidRDefault="00E3423A" w:rsidP="00E3423A">
      <w:pPr>
        <w:rPr>
          <w:rFonts w:ascii="Arial" w:eastAsia="Arial" w:hAnsi="Arial" w:cs="Arial"/>
          <w:sz w:val="24"/>
          <w:szCs w:val="24"/>
        </w:rPr>
      </w:pPr>
      <w:r w:rsidRPr="00E3423A">
        <w:rPr>
          <w:rFonts w:ascii="Arial" w:eastAsia="Arial" w:hAnsi="Arial" w:cs="Arial"/>
          <w:sz w:val="24"/>
          <w:szCs w:val="24"/>
        </w:rPr>
        <w:t xml:space="preserve">Mikkel ble </w:t>
      </w:r>
      <w:proofErr w:type="spellStart"/>
      <w:r w:rsidRPr="00E3423A">
        <w:rPr>
          <w:rFonts w:ascii="Arial" w:eastAsia="Arial" w:hAnsi="Arial" w:cs="Arial"/>
          <w:sz w:val="24"/>
          <w:szCs w:val="24"/>
        </w:rPr>
        <w:t>nr</w:t>
      </w:r>
      <w:proofErr w:type="spellEnd"/>
      <w:r w:rsidRPr="00E3423A">
        <w:rPr>
          <w:rFonts w:ascii="Arial" w:eastAsia="Arial" w:hAnsi="Arial" w:cs="Arial"/>
          <w:sz w:val="24"/>
          <w:szCs w:val="24"/>
        </w:rPr>
        <w:t xml:space="preserve"> 3 i double i NM U16 og kom til runde 2 i single</w:t>
      </w:r>
    </w:p>
    <w:p w14:paraId="067C1804" w14:textId="77777777" w:rsidR="00E3423A" w:rsidRPr="00E3423A" w:rsidRDefault="00E3423A" w:rsidP="00E3423A">
      <w:pPr>
        <w:rPr>
          <w:rFonts w:ascii="Arial" w:eastAsia="Arial" w:hAnsi="Arial" w:cs="Arial"/>
          <w:sz w:val="24"/>
          <w:szCs w:val="24"/>
        </w:rPr>
      </w:pPr>
      <w:r w:rsidRPr="00E3423A">
        <w:rPr>
          <w:rFonts w:ascii="Arial" w:eastAsia="Arial" w:hAnsi="Arial" w:cs="Arial"/>
          <w:sz w:val="24"/>
          <w:szCs w:val="24"/>
        </w:rPr>
        <w:t>Nikolai kom til runde 2 i single NM U14</w:t>
      </w:r>
    </w:p>
    <w:p w14:paraId="61B218A2" w14:textId="77777777" w:rsidR="00E3423A" w:rsidRPr="00E3423A" w:rsidRDefault="00E3423A" w:rsidP="00E3423A">
      <w:pPr>
        <w:rPr>
          <w:rFonts w:ascii="Arial" w:eastAsia="Arial" w:hAnsi="Arial" w:cs="Arial"/>
          <w:sz w:val="24"/>
          <w:szCs w:val="24"/>
        </w:rPr>
      </w:pPr>
      <w:r w:rsidRPr="00E3423A">
        <w:rPr>
          <w:rFonts w:ascii="Arial" w:eastAsia="Arial" w:hAnsi="Arial" w:cs="Arial"/>
          <w:sz w:val="24"/>
          <w:szCs w:val="24"/>
        </w:rPr>
        <w:t>Susanna kom til kvartfinale i NM single U16 og kvartfinale i double U16</w:t>
      </w:r>
    </w:p>
    <w:p w14:paraId="0867EE20" w14:textId="77777777" w:rsidR="00E3423A" w:rsidRPr="00E3423A" w:rsidRDefault="00E3423A" w:rsidP="00E3423A">
      <w:pPr>
        <w:rPr>
          <w:rFonts w:ascii="Arial" w:eastAsia="Arial" w:hAnsi="Arial" w:cs="Arial"/>
          <w:sz w:val="24"/>
          <w:szCs w:val="24"/>
        </w:rPr>
      </w:pPr>
      <w:r w:rsidRPr="00E3423A">
        <w:rPr>
          <w:rFonts w:ascii="Arial" w:eastAsia="Arial" w:hAnsi="Arial" w:cs="Arial"/>
          <w:sz w:val="24"/>
          <w:szCs w:val="24"/>
        </w:rPr>
        <w:t xml:space="preserve">Susanna og Jonathan kom til kvartfinale i </w:t>
      </w:r>
      <w:proofErr w:type="spellStart"/>
      <w:r w:rsidRPr="00E3423A">
        <w:rPr>
          <w:rFonts w:ascii="Arial" w:eastAsia="Arial" w:hAnsi="Arial" w:cs="Arial"/>
          <w:sz w:val="24"/>
          <w:szCs w:val="24"/>
        </w:rPr>
        <w:t>mixed</w:t>
      </w:r>
      <w:proofErr w:type="spellEnd"/>
      <w:r w:rsidRPr="00E3423A">
        <w:rPr>
          <w:rFonts w:ascii="Arial" w:eastAsia="Arial" w:hAnsi="Arial" w:cs="Arial"/>
          <w:sz w:val="24"/>
          <w:szCs w:val="24"/>
        </w:rPr>
        <w:t xml:space="preserve"> double senior</w:t>
      </w:r>
    </w:p>
    <w:p w14:paraId="1626EAFD" w14:textId="77777777" w:rsidR="00E3423A" w:rsidRPr="00E3423A" w:rsidRDefault="00E3423A" w:rsidP="00E3423A">
      <w:pPr>
        <w:rPr>
          <w:rFonts w:ascii="Arial" w:eastAsia="Arial" w:hAnsi="Arial" w:cs="Arial"/>
          <w:sz w:val="24"/>
          <w:szCs w:val="24"/>
        </w:rPr>
      </w:pPr>
      <w:r w:rsidRPr="00E3423A">
        <w:rPr>
          <w:rFonts w:ascii="Arial" w:eastAsia="Arial" w:hAnsi="Arial" w:cs="Arial"/>
          <w:sz w:val="24"/>
          <w:szCs w:val="24"/>
        </w:rPr>
        <w:t xml:space="preserve">Emil kom til kvartfinalen i </w:t>
      </w:r>
      <w:proofErr w:type="spellStart"/>
      <w:r w:rsidRPr="00E3423A">
        <w:rPr>
          <w:rFonts w:ascii="Arial" w:eastAsia="Arial" w:hAnsi="Arial" w:cs="Arial"/>
          <w:sz w:val="24"/>
          <w:szCs w:val="24"/>
        </w:rPr>
        <w:t>Regionsmesterskapet</w:t>
      </w:r>
      <w:proofErr w:type="spellEnd"/>
      <w:r w:rsidRPr="00E3423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E3423A">
        <w:rPr>
          <w:rFonts w:ascii="Arial" w:eastAsia="Arial" w:hAnsi="Arial" w:cs="Arial"/>
          <w:sz w:val="24"/>
          <w:szCs w:val="24"/>
        </w:rPr>
        <w:t>Østland</w:t>
      </w:r>
      <w:proofErr w:type="spellEnd"/>
      <w:r w:rsidRPr="00E3423A">
        <w:rPr>
          <w:rFonts w:ascii="Arial" w:eastAsia="Arial" w:hAnsi="Arial" w:cs="Arial"/>
          <w:sz w:val="24"/>
          <w:szCs w:val="24"/>
        </w:rPr>
        <w:t xml:space="preserve"> øst U12</w:t>
      </w:r>
    </w:p>
    <w:p w14:paraId="2D75B387" w14:textId="77777777" w:rsidR="00D54818" w:rsidRDefault="00D54818" w:rsidP="00E3423A">
      <w:pPr>
        <w:rPr>
          <w:rFonts w:ascii="Arial" w:eastAsia="Arial" w:hAnsi="Arial" w:cs="Arial"/>
          <w:sz w:val="24"/>
          <w:szCs w:val="24"/>
        </w:rPr>
      </w:pPr>
    </w:p>
    <w:p w14:paraId="6E11A993" w14:textId="4734AC46" w:rsidR="00E3423A" w:rsidRPr="00E3423A" w:rsidRDefault="00E3423A" w:rsidP="00E3423A">
      <w:pPr>
        <w:rPr>
          <w:rFonts w:ascii="Arial" w:eastAsia="Arial" w:hAnsi="Arial" w:cs="Arial"/>
          <w:sz w:val="24"/>
          <w:szCs w:val="24"/>
        </w:rPr>
      </w:pPr>
      <w:proofErr w:type="spellStart"/>
      <w:r w:rsidRPr="00E3423A">
        <w:rPr>
          <w:rFonts w:ascii="Arial" w:eastAsia="Arial" w:hAnsi="Arial" w:cs="Arial"/>
          <w:sz w:val="24"/>
          <w:szCs w:val="24"/>
        </w:rPr>
        <w:t>Everett</w:t>
      </w:r>
      <w:proofErr w:type="spellEnd"/>
      <w:r w:rsidRPr="00E3423A">
        <w:rPr>
          <w:rFonts w:ascii="Arial" w:eastAsia="Arial" w:hAnsi="Arial" w:cs="Arial"/>
          <w:sz w:val="24"/>
          <w:szCs w:val="24"/>
        </w:rPr>
        <w:t xml:space="preserve"> kom til sluttspillet i Porsche cup U10</w:t>
      </w:r>
      <w:r w:rsidR="00D54818">
        <w:rPr>
          <w:rFonts w:ascii="Arial" w:eastAsia="Arial" w:hAnsi="Arial" w:cs="Arial"/>
          <w:sz w:val="24"/>
          <w:szCs w:val="24"/>
        </w:rPr>
        <w:t xml:space="preserve"> som eneste 9-åring</w:t>
      </w:r>
    </w:p>
    <w:p w14:paraId="36A3590D" w14:textId="77777777" w:rsidR="00E3423A" w:rsidRPr="00E3423A" w:rsidRDefault="00E3423A" w:rsidP="00E3423A">
      <w:pPr>
        <w:rPr>
          <w:rFonts w:ascii="Arial" w:eastAsia="Arial" w:hAnsi="Arial" w:cs="Arial"/>
          <w:sz w:val="24"/>
          <w:szCs w:val="24"/>
        </w:rPr>
      </w:pPr>
    </w:p>
    <w:p w14:paraId="339C09E3" w14:textId="77777777" w:rsidR="00E3423A" w:rsidRPr="00BE5F11" w:rsidRDefault="00E3423A" w:rsidP="00E3423A">
      <w:pPr>
        <w:rPr>
          <w:rFonts w:ascii="Arial" w:eastAsia="Arial" w:hAnsi="Arial" w:cs="Arial"/>
          <w:i/>
          <w:iCs/>
          <w:sz w:val="24"/>
          <w:szCs w:val="24"/>
        </w:rPr>
      </w:pPr>
      <w:r w:rsidRPr="00BE5F11">
        <w:rPr>
          <w:rFonts w:ascii="Arial" w:eastAsia="Arial" w:hAnsi="Arial" w:cs="Arial"/>
          <w:i/>
          <w:iCs/>
          <w:sz w:val="24"/>
          <w:szCs w:val="24"/>
        </w:rPr>
        <w:t>September:</w:t>
      </w:r>
    </w:p>
    <w:p w14:paraId="04340BDB" w14:textId="77777777" w:rsidR="00E3423A" w:rsidRPr="00E3423A" w:rsidRDefault="00E3423A" w:rsidP="00E3423A">
      <w:pPr>
        <w:rPr>
          <w:rFonts w:ascii="Arial" w:eastAsia="Arial" w:hAnsi="Arial" w:cs="Arial"/>
          <w:sz w:val="24"/>
          <w:szCs w:val="24"/>
        </w:rPr>
      </w:pPr>
      <w:r w:rsidRPr="00E3423A">
        <w:rPr>
          <w:rFonts w:ascii="Arial" w:eastAsia="Arial" w:hAnsi="Arial" w:cs="Arial"/>
          <w:sz w:val="24"/>
          <w:szCs w:val="24"/>
        </w:rPr>
        <w:t>Susanna og Vivien vant double i Palmesus Grand Prix</w:t>
      </w:r>
    </w:p>
    <w:p w14:paraId="5BB7817C" w14:textId="77777777" w:rsidR="00E3423A" w:rsidRPr="00E3423A" w:rsidRDefault="00E3423A" w:rsidP="00E3423A">
      <w:pPr>
        <w:rPr>
          <w:rFonts w:ascii="Arial" w:eastAsia="Arial" w:hAnsi="Arial" w:cs="Arial"/>
          <w:sz w:val="24"/>
          <w:szCs w:val="24"/>
        </w:rPr>
      </w:pPr>
      <w:r w:rsidRPr="00E3423A">
        <w:rPr>
          <w:rFonts w:ascii="Arial" w:eastAsia="Arial" w:hAnsi="Arial" w:cs="Arial"/>
          <w:sz w:val="24"/>
          <w:szCs w:val="24"/>
        </w:rPr>
        <w:t xml:space="preserve">I single ble Susanna </w:t>
      </w:r>
      <w:proofErr w:type="spellStart"/>
      <w:r w:rsidRPr="00E3423A">
        <w:rPr>
          <w:rFonts w:ascii="Arial" w:eastAsia="Arial" w:hAnsi="Arial" w:cs="Arial"/>
          <w:sz w:val="24"/>
          <w:szCs w:val="24"/>
        </w:rPr>
        <w:t>nr</w:t>
      </w:r>
      <w:proofErr w:type="spellEnd"/>
      <w:r w:rsidRPr="00E3423A">
        <w:rPr>
          <w:rFonts w:ascii="Arial" w:eastAsia="Arial" w:hAnsi="Arial" w:cs="Arial"/>
          <w:sz w:val="24"/>
          <w:szCs w:val="24"/>
        </w:rPr>
        <w:t xml:space="preserve"> 3 og Vivien </w:t>
      </w:r>
      <w:proofErr w:type="spellStart"/>
      <w:r w:rsidRPr="00E3423A">
        <w:rPr>
          <w:rFonts w:ascii="Arial" w:eastAsia="Arial" w:hAnsi="Arial" w:cs="Arial"/>
          <w:sz w:val="24"/>
          <w:szCs w:val="24"/>
        </w:rPr>
        <w:t>nr</w:t>
      </w:r>
      <w:proofErr w:type="spellEnd"/>
      <w:r w:rsidRPr="00E3423A">
        <w:rPr>
          <w:rFonts w:ascii="Arial" w:eastAsia="Arial" w:hAnsi="Arial" w:cs="Arial"/>
          <w:sz w:val="24"/>
          <w:szCs w:val="24"/>
        </w:rPr>
        <w:t xml:space="preserve"> 1</w:t>
      </w:r>
    </w:p>
    <w:p w14:paraId="29EF6357" w14:textId="77777777" w:rsidR="00E3423A" w:rsidRPr="00E3423A" w:rsidRDefault="00E3423A" w:rsidP="00E3423A">
      <w:pPr>
        <w:rPr>
          <w:rFonts w:ascii="Arial" w:eastAsia="Arial" w:hAnsi="Arial" w:cs="Arial"/>
          <w:sz w:val="24"/>
          <w:szCs w:val="24"/>
        </w:rPr>
      </w:pPr>
      <w:r w:rsidRPr="00E3423A">
        <w:rPr>
          <w:rFonts w:ascii="Arial" w:eastAsia="Arial" w:hAnsi="Arial" w:cs="Arial"/>
          <w:sz w:val="24"/>
          <w:szCs w:val="24"/>
        </w:rPr>
        <w:t xml:space="preserve">Nikolai vant </w:t>
      </w:r>
      <w:proofErr w:type="spellStart"/>
      <w:r w:rsidRPr="00E3423A">
        <w:rPr>
          <w:rFonts w:ascii="Arial" w:eastAsia="Arial" w:hAnsi="Arial" w:cs="Arial"/>
          <w:sz w:val="24"/>
          <w:szCs w:val="24"/>
        </w:rPr>
        <w:t>regionsmesterskapet</w:t>
      </w:r>
      <w:proofErr w:type="spellEnd"/>
      <w:r w:rsidRPr="00E3423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E3423A">
        <w:rPr>
          <w:rFonts w:ascii="Arial" w:eastAsia="Arial" w:hAnsi="Arial" w:cs="Arial"/>
          <w:sz w:val="24"/>
          <w:szCs w:val="24"/>
        </w:rPr>
        <w:t>østland</w:t>
      </w:r>
      <w:proofErr w:type="spellEnd"/>
      <w:r w:rsidRPr="00E3423A">
        <w:rPr>
          <w:rFonts w:ascii="Arial" w:eastAsia="Arial" w:hAnsi="Arial" w:cs="Arial"/>
          <w:sz w:val="24"/>
          <w:szCs w:val="24"/>
        </w:rPr>
        <w:t xml:space="preserve"> øst single U14 og ble </w:t>
      </w:r>
      <w:proofErr w:type="spellStart"/>
      <w:r w:rsidRPr="00E3423A">
        <w:rPr>
          <w:rFonts w:ascii="Arial" w:eastAsia="Arial" w:hAnsi="Arial" w:cs="Arial"/>
          <w:sz w:val="24"/>
          <w:szCs w:val="24"/>
        </w:rPr>
        <w:t>nr</w:t>
      </w:r>
      <w:proofErr w:type="spellEnd"/>
      <w:r w:rsidRPr="00E3423A">
        <w:rPr>
          <w:rFonts w:ascii="Arial" w:eastAsia="Arial" w:hAnsi="Arial" w:cs="Arial"/>
          <w:sz w:val="24"/>
          <w:szCs w:val="24"/>
        </w:rPr>
        <w:t xml:space="preserve"> 2 i double</w:t>
      </w:r>
    </w:p>
    <w:p w14:paraId="5FC2CCA8" w14:textId="77777777" w:rsidR="00E3423A" w:rsidRPr="00E3423A" w:rsidRDefault="00E3423A" w:rsidP="00E3423A">
      <w:pPr>
        <w:rPr>
          <w:rFonts w:ascii="Arial" w:eastAsia="Arial" w:hAnsi="Arial" w:cs="Arial"/>
          <w:sz w:val="24"/>
          <w:szCs w:val="24"/>
        </w:rPr>
      </w:pPr>
      <w:r w:rsidRPr="00E3423A">
        <w:rPr>
          <w:rFonts w:ascii="Arial" w:eastAsia="Arial" w:hAnsi="Arial" w:cs="Arial"/>
          <w:sz w:val="24"/>
          <w:szCs w:val="24"/>
        </w:rPr>
        <w:t xml:space="preserve">Mikkel ble </w:t>
      </w:r>
      <w:proofErr w:type="spellStart"/>
      <w:r w:rsidRPr="00E3423A">
        <w:rPr>
          <w:rFonts w:ascii="Arial" w:eastAsia="Arial" w:hAnsi="Arial" w:cs="Arial"/>
          <w:sz w:val="24"/>
          <w:szCs w:val="24"/>
        </w:rPr>
        <w:t>nr</w:t>
      </w:r>
      <w:proofErr w:type="spellEnd"/>
      <w:r w:rsidRPr="00E3423A">
        <w:rPr>
          <w:rFonts w:ascii="Arial" w:eastAsia="Arial" w:hAnsi="Arial" w:cs="Arial"/>
          <w:sz w:val="24"/>
          <w:szCs w:val="24"/>
        </w:rPr>
        <w:t xml:space="preserve"> 3 i single NC A U 16 i Stavanger og </w:t>
      </w:r>
      <w:proofErr w:type="spellStart"/>
      <w:r w:rsidRPr="00E3423A">
        <w:rPr>
          <w:rFonts w:ascii="Arial" w:eastAsia="Arial" w:hAnsi="Arial" w:cs="Arial"/>
          <w:sz w:val="24"/>
          <w:szCs w:val="24"/>
        </w:rPr>
        <w:t>nr</w:t>
      </w:r>
      <w:proofErr w:type="spellEnd"/>
      <w:r w:rsidRPr="00E3423A">
        <w:rPr>
          <w:rFonts w:ascii="Arial" w:eastAsia="Arial" w:hAnsi="Arial" w:cs="Arial"/>
          <w:sz w:val="24"/>
          <w:szCs w:val="24"/>
        </w:rPr>
        <w:t xml:space="preserve"> 2 i double.</w:t>
      </w:r>
    </w:p>
    <w:p w14:paraId="4F3230E2" w14:textId="77777777" w:rsidR="00E3423A" w:rsidRPr="00E3423A" w:rsidRDefault="00E3423A" w:rsidP="00E3423A">
      <w:pPr>
        <w:rPr>
          <w:rFonts w:ascii="Arial" w:eastAsia="Arial" w:hAnsi="Arial" w:cs="Arial"/>
          <w:sz w:val="24"/>
          <w:szCs w:val="24"/>
        </w:rPr>
      </w:pPr>
      <w:r w:rsidRPr="00E3423A">
        <w:rPr>
          <w:rFonts w:ascii="Arial" w:eastAsia="Arial" w:hAnsi="Arial" w:cs="Arial"/>
          <w:sz w:val="24"/>
          <w:szCs w:val="24"/>
        </w:rPr>
        <w:t>Nikolai kom til runde to i hovedrunden i Tennis Europe U14 i Oslo</w:t>
      </w:r>
    </w:p>
    <w:p w14:paraId="538A1E80" w14:textId="77777777" w:rsidR="00E3423A" w:rsidRPr="00E3423A" w:rsidRDefault="00E3423A" w:rsidP="00E3423A">
      <w:pPr>
        <w:rPr>
          <w:rFonts w:ascii="Arial" w:eastAsia="Arial" w:hAnsi="Arial" w:cs="Arial"/>
          <w:sz w:val="24"/>
          <w:szCs w:val="24"/>
        </w:rPr>
      </w:pPr>
      <w:r w:rsidRPr="00E3423A">
        <w:rPr>
          <w:rFonts w:ascii="Arial" w:eastAsia="Arial" w:hAnsi="Arial" w:cs="Arial"/>
          <w:sz w:val="24"/>
          <w:szCs w:val="24"/>
        </w:rPr>
        <w:t>Mikkel kom til semifinale i double i Tennis Europe U16 i Oslo</w:t>
      </w:r>
    </w:p>
    <w:p w14:paraId="74C0EA84" w14:textId="77777777" w:rsidR="00E3423A" w:rsidRPr="00E3423A" w:rsidRDefault="00E3423A" w:rsidP="00E3423A">
      <w:pPr>
        <w:rPr>
          <w:rFonts w:ascii="Arial" w:eastAsia="Arial" w:hAnsi="Arial" w:cs="Arial"/>
          <w:sz w:val="24"/>
          <w:szCs w:val="24"/>
        </w:rPr>
      </w:pPr>
    </w:p>
    <w:p w14:paraId="27F1B7E0" w14:textId="77777777" w:rsidR="00E3423A" w:rsidRPr="00BE5F11" w:rsidRDefault="00E3423A" w:rsidP="00E3423A">
      <w:pPr>
        <w:rPr>
          <w:rFonts w:ascii="Arial" w:eastAsia="Arial" w:hAnsi="Arial" w:cs="Arial"/>
          <w:i/>
          <w:iCs/>
          <w:sz w:val="24"/>
          <w:szCs w:val="24"/>
        </w:rPr>
      </w:pPr>
      <w:r w:rsidRPr="00BE5F11">
        <w:rPr>
          <w:rFonts w:ascii="Arial" w:eastAsia="Arial" w:hAnsi="Arial" w:cs="Arial"/>
          <w:i/>
          <w:iCs/>
          <w:sz w:val="24"/>
          <w:szCs w:val="24"/>
        </w:rPr>
        <w:t>Oktober- NM innendørs U14 og U16</w:t>
      </w:r>
    </w:p>
    <w:p w14:paraId="7F27D1D4" w14:textId="77777777" w:rsidR="00E3423A" w:rsidRPr="00E3423A" w:rsidRDefault="00E3423A" w:rsidP="00E3423A">
      <w:pPr>
        <w:rPr>
          <w:rFonts w:ascii="Arial" w:eastAsia="Arial" w:hAnsi="Arial" w:cs="Arial"/>
          <w:sz w:val="24"/>
          <w:szCs w:val="24"/>
        </w:rPr>
      </w:pPr>
      <w:r w:rsidRPr="00E3423A">
        <w:rPr>
          <w:rFonts w:ascii="Arial" w:eastAsia="Arial" w:hAnsi="Arial" w:cs="Arial"/>
          <w:sz w:val="24"/>
          <w:szCs w:val="24"/>
        </w:rPr>
        <w:t xml:space="preserve">Nikolai ble </w:t>
      </w:r>
      <w:proofErr w:type="spellStart"/>
      <w:r w:rsidRPr="00E3423A">
        <w:rPr>
          <w:rFonts w:ascii="Arial" w:eastAsia="Arial" w:hAnsi="Arial" w:cs="Arial"/>
          <w:sz w:val="24"/>
          <w:szCs w:val="24"/>
        </w:rPr>
        <w:t>nr</w:t>
      </w:r>
      <w:proofErr w:type="spellEnd"/>
      <w:r w:rsidRPr="00E3423A">
        <w:rPr>
          <w:rFonts w:ascii="Arial" w:eastAsia="Arial" w:hAnsi="Arial" w:cs="Arial"/>
          <w:sz w:val="24"/>
          <w:szCs w:val="24"/>
        </w:rPr>
        <w:t xml:space="preserve"> 2 i double U14 sammen med Filip BP, </w:t>
      </w:r>
      <w:proofErr w:type="spellStart"/>
      <w:r w:rsidRPr="00E3423A">
        <w:rPr>
          <w:rFonts w:ascii="Arial" w:eastAsia="Arial" w:hAnsi="Arial" w:cs="Arial"/>
          <w:sz w:val="24"/>
          <w:szCs w:val="24"/>
        </w:rPr>
        <w:t>nr</w:t>
      </w:r>
      <w:proofErr w:type="spellEnd"/>
      <w:r w:rsidRPr="00E3423A">
        <w:rPr>
          <w:rFonts w:ascii="Arial" w:eastAsia="Arial" w:hAnsi="Arial" w:cs="Arial"/>
          <w:sz w:val="24"/>
          <w:szCs w:val="24"/>
        </w:rPr>
        <w:t xml:space="preserve"> 2 i Mixed double og kom til kvartfinale i single i NM innendørs</w:t>
      </w:r>
    </w:p>
    <w:p w14:paraId="35A9C0D4" w14:textId="77777777" w:rsidR="00E3423A" w:rsidRPr="00E3423A" w:rsidRDefault="00E3423A" w:rsidP="00E3423A">
      <w:pPr>
        <w:rPr>
          <w:rFonts w:ascii="Arial" w:eastAsia="Arial" w:hAnsi="Arial" w:cs="Arial"/>
          <w:sz w:val="24"/>
          <w:szCs w:val="24"/>
        </w:rPr>
      </w:pPr>
      <w:r w:rsidRPr="00E3423A">
        <w:rPr>
          <w:rFonts w:ascii="Arial" w:eastAsia="Arial" w:hAnsi="Arial" w:cs="Arial"/>
          <w:sz w:val="24"/>
          <w:szCs w:val="24"/>
        </w:rPr>
        <w:t>Mikkel kom til kvartfinale i double og 2. runde i single i NM U16 innendørs</w:t>
      </w:r>
    </w:p>
    <w:p w14:paraId="4C5766F2" w14:textId="77777777" w:rsidR="00E3423A" w:rsidRPr="00E3423A" w:rsidRDefault="00E3423A" w:rsidP="00E3423A">
      <w:pPr>
        <w:rPr>
          <w:rFonts w:ascii="Arial" w:eastAsia="Arial" w:hAnsi="Arial" w:cs="Arial"/>
          <w:sz w:val="24"/>
          <w:szCs w:val="24"/>
        </w:rPr>
      </w:pPr>
      <w:r w:rsidRPr="00E3423A">
        <w:rPr>
          <w:rFonts w:ascii="Arial" w:eastAsia="Arial" w:hAnsi="Arial" w:cs="Arial"/>
          <w:sz w:val="24"/>
          <w:szCs w:val="24"/>
        </w:rPr>
        <w:t>Susanna kom til runde 2 i single i NM U16 innendørs</w:t>
      </w:r>
    </w:p>
    <w:p w14:paraId="50153B43" w14:textId="77777777" w:rsidR="00E3423A" w:rsidRPr="00E3423A" w:rsidRDefault="00E3423A" w:rsidP="00E3423A">
      <w:pPr>
        <w:rPr>
          <w:rFonts w:ascii="Arial" w:eastAsia="Arial" w:hAnsi="Arial" w:cs="Arial"/>
          <w:sz w:val="24"/>
          <w:szCs w:val="24"/>
        </w:rPr>
      </w:pPr>
      <w:r w:rsidRPr="00E3423A">
        <w:rPr>
          <w:rFonts w:ascii="Arial" w:eastAsia="Arial" w:hAnsi="Arial" w:cs="Arial"/>
          <w:sz w:val="24"/>
          <w:szCs w:val="24"/>
        </w:rPr>
        <w:t xml:space="preserve">Nicolai H. Svendsen ble </w:t>
      </w:r>
      <w:proofErr w:type="spellStart"/>
      <w:r w:rsidRPr="00E3423A">
        <w:rPr>
          <w:rFonts w:ascii="Arial" w:eastAsia="Arial" w:hAnsi="Arial" w:cs="Arial"/>
          <w:sz w:val="24"/>
          <w:szCs w:val="24"/>
        </w:rPr>
        <w:t>nr</w:t>
      </w:r>
      <w:proofErr w:type="spellEnd"/>
      <w:r w:rsidRPr="00E3423A">
        <w:rPr>
          <w:rFonts w:ascii="Arial" w:eastAsia="Arial" w:hAnsi="Arial" w:cs="Arial"/>
          <w:sz w:val="24"/>
          <w:szCs w:val="24"/>
        </w:rPr>
        <w:t xml:space="preserve"> 3 i U14 </w:t>
      </w:r>
      <w:proofErr w:type="spellStart"/>
      <w:r w:rsidRPr="00E3423A">
        <w:rPr>
          <w:rFonts w:ascii="Arial" w:eastAsia="Arial" w:hAnsi="Arial" w:cs="Arial"/>
          <w:sz w:val="24"/>
          <w:szCs w:val="24"/>
        </w:rPr>
        <w:t>challenge</w:t>
      </w:r>
      <w:proofErr w:type="spellEnd"/>
      <w:r w:rsidRPr="00E3423A">
        <w:rPr>
          <w:rFonts w:ascii="Arial" w:eastAsia="Arial" w:hAnsi="Arial" w:cs="Arial"/>
          <w:sz w:val="24"/>
          <w:szCs w:val="24"/>
        </w:rPr>
        <w:t xml:space="preserve"> på Nesodden</w:t>
      </w:r>
    </w:p>
    <w:p w14:paraId="598F6203" w14:textId="77777777" w:rsidR="00E3423A" w:rsidRPr="00E3423A" w:rsidRDefault="00E3423A" w:rsidP="00E3423A">
      <w:pPr>
        <w:rPr>
          <w:rFonts w:ascii="Arial" w:eastAsia="Arial" w:hAnsi="Arial" w:cs="Arial"/>
          <w:sz w:val="24"/>
          <w:szCs w:val="24"/>
        </w:rPr>
      </w:pPr>
    </w:p>
    <w:p w14:paraId="6CB003C6" w14:textId="77777777" w:rsidR="00E3423A" w:rsidRPr="00BE5F11" w:rsidRDefault="00E3423A" w:rsidP="00E3423A">
      <w:pPr>
        <w:rPr>
          <w:rFonts w:ascii="Arial" w:eastAsia="Arial" w:hAnsi="Arial" w:cs="Arial"/>
          <w:i/>
          <w:iCs/>
          <w:sz w:val="24"/>
          <w:szCs w:val="24"/>
        </w:rPr>
      </w:pPr>
      <w:r w:rsidRPr="00BE5F11">
        <w:rPr>
          <w:rFonts w:ascii="Arial" w:eastAsia="Arial" w:hAnsi="Arial" w:cs="Arial"/>
          <w:i/>
          <w:iCs/>
          <w:sz w:val="24"/>
          <w:szCs w:val="24"/>
        </w:rPr>
        <w:t>November</w:t>
      </w:r>
    </w:p>
    <w:p w14:paraId="378DB858" w14:textId="77777777" w:rsidR="00E3423A" w:rsidRPr="00E3423A" w:rsidRDefault="00E3423A" w:rsidP="00E3423A">
      <w:pPr>
        <w:rPr>
          <w:rFonts w:ascii="Arial" w:eastAsia="Arial" w:hAnsi="Arial" w:cs="Arial"/>
          <w:sz w:val="24"/>
          <w:szCs w:val="24"/>
        </w:rPr>
      </w:pPr>
      <w:r w:rsidRPr="00E3423A">
        <w:rPr>
          <w:rFonts w:ascii="Arial" w:eastAsia="Arial" w:hAnsi="Arial" w:cs="Arial"/>
          <w:sz w:val="24"/>
          <w:szCs w:val="24"/>
        </w:rPr>
        <w:t>Nikolai kom på 2. plass i Masters i Stavanger</w:t>
      </w:r>
    </w:p>
    <w:p w14:paraId="55F82C2F" w14:textId="77777777" w:rsidR="00E3423A" w:rsidRPr="00E3423A" w:rsidRDefault="00E3423A" w:rsidP="00E3423A">
      <w:pPr>
        <w:rPr>
          <w:rFonts w:ascii="Arial" w:eastAsia="Arial" w:hAnsi="Arial" w:cs="Arial"/>
          <w:sz w:val="24"/>
          <w:szCs w:val="24"/>
        </w:rPr>
      </w:pPr>
    </w:p>
    <w:p w14:paraId="2CC3E7F5" w14:textId="77777777" w:rsidR="00E3423A" w:rsidRPr="00BE5F11" w:rsidRDefault="00E3423A" w:rsidP="00E3423A">
      <w:pPr>
        <w:rPr>
          <w:rFonts w:ascii="Arial" w:eastAsia="Arial" w:hAnsi="Arial" w:cs="Arial"/>
          <w:i/>
          <w:iCs/>
          <w:sz w:val="24"/>
          <w:szCs w:val="24"/>
        </w:rPr>
      </w:pPr>
      <w:r w:rsidRPr="00BE5F11">
        <w:rPr>
          <w:rFonts w:ascii="Arial" w:eastAsia="Arial" w:hAnsi="Arial" w:cs="Arial"/>
          <w:i/>
          <w:iCs/>
          <w:sz w:val="24"/>
          <w:szCs w:val="24"/>
        </w:rPr>
        <w:t>Desember</w:t>
      </w:r>
    </w:p>
    <w:p w14:paraId="72A67685" w14:textId="77777777" w:rsidR="00E3423A" w:rsidRPr="00E3423A" w:rsidRDefault="00E3423A" w:rsidP="00E3423A">
      <w:pPr>
        <w:rPr>
          <w:rFonts w:ascii="Arial" w:eastAsia="Arial" w:hAnsi="Arial" w:cs="Arial"/>
          <w:sz w:val="24"/>
          <w:szCs w:val="24"/>
        </w:rPr>
      </w:pPr>
      <w:r w:rsidRPr="00E3423A">
        <w:rPr>
          <w:rFonts w:ascii="Arial" w:eastAsia="Arial" w:hAnsi="Arial" w:cs="Arial"/>
          <w:sz w:val="24"/>
          <w:szCs w:val="24"/>
        </w:rPr>
        <w:t>Emil kom på 2. plass i U12 Race på Nesodden</w:t>
      </w:r>
    </w:p>
    <w:p w14:paraId="771DC852" w14:textId="77777777" w:rsidR="00E3423A" w:rsidRPr="00E3423A" w:rsidRDefault="00E3423A" w:rsidP="00E3423A">
      <w:pPr>
        <w:rPr>
          <w:rFonts w:ascii="Arial" w:eastAsia="Arial" w:hAnsi="Arial" w:cs="Arial"/>
          <w:sz w:val="24"/>
          <w:szCs w:val="24"/>
        </w:rPr>
      </w:pPr>
      <w:r w:rsidRPr="00E3423A">
        <w:rPr>
          <w:rFonts w:ascii="Arial" w:eastAsia="Arial" w:hAnsi="Arial" w:cs="Arial"/>
          <w:sz w:val="24"/>
          <w:szCs w:val="24"/>
        </w:rPr>
        <w:t>Susanna og Vivien kom til semifinale i både single og double i NM innendørs for senior.</w:t>
      </w:r>
    </w:p>
    <w:p w14:paraId="6D0F085E" w14:textId="77777777" w:rsidR="00E3423A" w:rsidRPr="00CD66BA" w:rsidRDefault="00E3423A">
      <w:pPr>
        <w:rPr>
          <w:rFonts w:ascii="Arial" w:eastAsia="Arial" w:hAnsi="Arial" w:cs="Arial"/>
          <w:color w:val="BFBFBF" w:themeColor="background1" w:themeShade="BF"/>
          <w:sz w:val="24"/>
          <w:szCs w:val="24"/>
        </w:rPr>
      </w:pPr>
    </w:p>
    <w:p w14:paraId="7A180A0D" w14:textId="77777777" w:rsidR="00BE5F11" w:rsidRDefault="00BE5F11">
      <w:pPr>
        <w:rPr>
          <w:rFonts w:ascii="Arial" w:eastAsia="Arial" w:hAnsi="Arial" w:cs="Arial"/>
          <w:b/>
          <w:color w:val="BFBFBF" w:themeColor="background1" w:themeShade="BF"/>
          <w:sz w:val="24"/>
          <w:szCs w:val="24"/>
        </w:rPr>
      </w:pPr>
    </w:p>
    <w:p w14:paraId="14535D97" w14:textId="408FF8D4" w:rsidR="0083151C" w:rsidRPr="00CD66BA" w:rsidRDefault="00AE7949">
      <w:pPr>
        <w:rPr>
          <w:rFonts w:ascii="Arial" w:eastAsia="Arial" w:hAnsi="Arial" w:cs="Arial"/>
          <w:color w:val="BFBFBF" w:themeColor="background1" w:themeShade="BF"/>
          <w:sz w:val="24"/>
          <w:szCs w:val="24"/>
        </w:rPr>
      </w:pPr>
      <w:bookmarkStart w:id="3" w:name="_Hlk98836552"/>
      <w:r w:rsidRPr="00BE5F11">
        <w:rPr>
          <w:rFonts w:ascii="Arial" w:eastAsia="Arial" w:hAnsi="Arial" w:cs="Arial"/>
          <w:b/>
          <w:sz w:val="28"/>
          <w:szCs w:val="28"/>
        </w:rPr>
        <w:t xml:space="preserve">Blant klubbens voksne spillere har det vært deltakelse i </w:t>
      </w:r>
      <w:r w:rsidR="00DD40EA">
        <w:rPr>
          <w:rFonts w:ascii="Arial" w:eastAsia="Arial" w:hAnsi="Arial" w:cs="Arial"/>
          <w:b/>
          <w:sz w:val="28"/>
          <w:szCs w:val="28"/>
        </w:rPr>
        <w:t xml:space="preserve">en rekke </w:t>
      </w:r>
      <w:r w:rsidRPr="00BE5F11">
        <w:rPr>
          <w:rFonts w:ascii="Arial" w:eastAsia="Arial" w:hAnsi="Arial" w:cs="Arial"/>
          <w:b/>
          <w:sz w:val="28"/>
          <w:szCs w:val="28"/>
        </w:rPr>
        <w:t>turneringer. Her er noen utvalgte prestasjoner:</w:t>
      </w:r>
      <w:r w:rsidR="00BE5F11" w:rsidRPr="00BE5F11">
        <w:rPr>
          <w:rFonts w:ascii="Arial" w:eastAsia="Arial" w:hAnsi="Arial" w:cs="Arial"/>
          <w:b/>
          <w:sz w:val="24"/>
          <w:szCs w:val="24"/>
        </w:rPr>
        <w:br/>
      </w:r>
    </w:p>
    <w:p w14:paraId="7C521900" w14:textId="77777777" w:rsidR="00E30B11" w:rsidRDefault="00F66B7B" w:rsidP="00E30B11">
      <w:pPr>
        <w:rPr>
          <w:rFonts w:ascii="Arial" w:eastAsia="Arial" w:hAnsi="Arial" w:cs="Arial"/>
          <w:sz w:val="24"/>
          <w:szCs w:val="24"/>
        </w:rPr>
      </w:pPr>
      <w:r w:rsidRPr="00F66B7B">
        <w:rPr>
          <w:rFonts w:ascii="Arial" w:eastAsia="Arial" w:hAnsi="Arial" w:cs="Arial"/>
          <w:sz w:val="24"/>
          <w:szCs w:val="24"/>
        </w:rPr>
        <w:t xml:space="preserve">Oktober: Nesodden tennisklubb har 2 nybakte norgesmestere! Hovedtrener Jonathan Dalnoki og Marianne Hahn Stenberg vant hver sin klasse i NM for veteraner innendørs. </w:t>
      </w:r>
    </w:p>
    <w:p w14:paraId="3A037CE1" w14:textId="77777777" w:rsidR="00E30B11" w:rsidRDefault="00E30B11" w:rsidP="00E30B11">
      <w:pPr>
        <w:rPr>
          <w:rFonts w:ascii="Arial" w:eastAsia="Arial" w:hAnsi="Arial" w:cs="Arial"/>
          <w:sz w:val="24"/>
          <w:szCs w:val="24"/>
        </w:rPr>
      </w:pPr>
    </w:p>
    <w:p w14:paraId="72F37807" w14:textId="56B92D46" w:rsidR="00E30B11" w:rsidRPr="00E30B11" w:rsidRDefault="00E30B11" w:rsidP="00E30B11">
      <w:pPr>
        <w:rPr>
          <w:rFonts w:ascii="Arial" w:eastAsia="Arial" w:hAnsi="Arial" w:cs="Arial"/>
          <w:color w:val="BFBFBF" w:themeColor="background1" w:themeShade="BF"/>
          <w:sz w:val="24"/>
          <w:szCs w:val="24"/>
        </w:rPr>
      </w:pPr>
      <w:r w:rsidRPr="00E30B11">
        <w:rPr>
          <w:rFonts w:ascii="Arial" w:eastAsia="Arial" w:hAnsi="Arial" w:cs="Arial"/>
          <w:sz w:val="24"/>
          <w:szCs w:val="24"/>
        </w:rPr>
        <w:t xml:space="preserve">Marianne og Anne-Stine vant sølv i </w:t>
      </w:r>
      <w:r>
        <w:rPr>
          <w:rFonts w:ascii="Arial" w:eastAsia="Arial" w:hAnsi="Arial" w:cs="Arial"/>
          <w:sz w:val="24"/>
          <w:szCs w:val="24"/>
        </w:rPr>
        <w:t xml:space="preserve">double i </w:t>
      </w:r>
      <w:r w:rsidRPr="00E30B11">
        <w:rPr>
          <w:rFonts w:ascii="Arial" w:eastAsia="Arial" w:hAnsi="Arial" w:cs="Arial"/>
          <w:sz w:val="24"/>
          <w:szCs w:val="24"/>
        </w:rPr>
        <w:t>innendørs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E30B11">
        <w:rPr>
          <w:rFonts w:ascii="Arial" w:eastAsia="Arial" w:hAnsi="Arial" w:cs="Arial"/>
          <w:sz w:val="24"/>
          <w:szCs w:val="24"/>
        </w:rPr>
        <w:t>NM DD45 høsten 2021 og også sølv i Heming</w:t>
      </w:r>
      <w:r>
        <w:rPr>
          <w:rFonts w:ascii="Arial" w:eastAsia="Arial" w:hAnsi="Arial" w:cs="Arial"/>
          <w:sz w:val="24"/>
          <w:szCs w:val="24"/>
        </w:rPr>
        <w:t>-</w:t>
      </w:r>
      <w:r w:rsidRPr="00E30B11">
        <w:rPr>
          <w:rFonts w:ascii="Arial" w:eastAsia="Arial" w:hAnsi="Arial" w:cs="Arial"/>
          <w:sz w:val="24"/>
          <w:szCs w:val="24"/>
        </w:rPr>
        <w:t>doublen DD45 høsten 2021.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E30B11">
        <w:rPr>
          <w:rFonts w:ascii="Arial" w:eastAsia="Arial" w:hAnsi="Arial" w:cs="Arial"/>
          <w:sz w:val="24"/>
          <w:szCs w:val="24"/>
        </w:rPr>
        <w:t xml:space="preserve">Nina Holter vant sølv i DD45 i Stavern Høstcup og sølv i DD45 i Vestre Bærum Veterancup. Gro Cecilie Meisingseth </w:t>
      </w:r>
      <w:proofErr w:type="spellStart"/>
      <w:r w:rsidRPr="00E30B11">
        <w:rPr>
          <w:rFonts w:ascii="Arial" w:eastAsia="Arial" w:hAnsi="Arial" w:cs="Arial"/>
          <w:sz w:val="24"/>
          <w:szCs w:val="24"/>
        </w:rPr>
        <w:t>Montarou</w:t>
      </w:r>
      <w:proofErr w:type="spellEnd"/>
      <w:r w:rsidRPr="00E30B11">
        <w:rPr>
          <w:rFonts w:ascii="Arial" w:eastAsia="Arial" w:hAnsi="Arial" w:cs="Arial"/>
          <w:sz w:val="24"/>
          <w:szCs w:val="24"/>
        </w:rPr>
        <w:t xml:space="preserve"> </w:t>
      </w:r>
      <w:r w:rsidRPr="00E30B11">
        <w:rPr>
          <w:rFonts w:ascii="Arial" w:eastAsia="Arial" w:hAnsi="Arial" w:cs="Arial"/>
          <w:sz w:val="24"/>
          <w:szCs w:val="24"/>
        </w:rPr>
        <w:lastRenderedPageBreak/>
        <w:t xml:space="preserve">og Boel Helena </w:t>
      </w:r>
      <w:proofErr w:type="spellStart"/>
      <w:r w:rsidRPr="00E30B11">
        <w:rPr>
          <w:rFonts w:ascii="Arial" w:eastAsia="Arial" w:hAnsi="Arial" w:cs="Arial"/>
          <w:sz w:val="24"/>
          <w:szCs w:val="24"/>
        </w:rPr>
        <w:t>Hørnfeldt</w:t>
      </w:r>
      <w:proofErr w:type="spellEnd"/>
      <w:r w:rsidRPr="00E30B11">
        <w:rPr>
          <w:rFonts w:ascii="Arial" w:eastAsia="Arial" w:hAnsi="Arial" w:cs="Arial"/>
          <w:sz w:val="24"/>
          <w:szCs w:val="24"/>
        </w:rPr>
        <w:t xml:space="preserve"> Pollestad vant gull i sin gruppe i Drøbaks doubleturnering høsten 2021.</w:t>
      </w:r>
      <w:r w:rsidRPr="00E30B11">
        <w:rPr>
          <w:rFonts w:ascii="Arial" w:eastAsia="Arial" w:hAnsi="Arial" w:cs="Arial"/>
          <w:color w:val="BFBFBF" w:themeColor="background1" w:themeShade="BF"/>
          <w:sz w:val="24"/>
          <w:szCs w:val="24"/>
        </w:rPr>
        <w:t xml:space="preserve"> </w:t>
      </w:r>
    </w:p>
    <w:p w14:paraId="7879BAE5" w14:textId="01509A1C" w:rsidR="00F66B7B" w:rsidRDefault="00F66B7B" w:rsidP="00DD40EA">
      <w:pPr>
        <w:rPr>
          <w:rFonts w:ascii="Arial" w:eastAsia="Arial" w:hAnsi="Arial" w:cs="Arial"/>
          <w:sz w:val="24"/>
          <w:szCs w:val="24"/>
        </w:rPr>
      </w:pPr>
    </w:p>
    <w:p w14:paraId="4DA56FDF" w14:textId="77777777" w:rsidR="00E30B11" w:rsidRDefault="00446D26" w:rsidP="00E30B11">
      <w:pPr>
        <w:rPr>
          <w:rFonts w:ascii="Arial" w:eastAsia="Arial" w:hAnsi="Arial" w:cs="Arial"/>
          <w:sz w:val="24"/>
          <w:szCs w:val="24"/>
        </w:rPr>
      </w:pPr>
      <w:r w:rsidRPr="00446D26">
        <w:rPr>
          <w:rFonts w:ascii="Arial" w:eastAsia="Arial" w:hAnsi="Arial" w:cs="Arial"/>
          <w:sz w:val="24"/>
          <w:szCs w:val="24"/>
        </w:rPr>
        <w:t xml:space="preserve">Palmesus Grand Prix 2021, Kristiansand </w:t>
      </w:r>
      <w:r>
        <w:rPr>
          <w:rFonts w:ascii="Arial" w:eastAsia="Arial" w:hAnsi="Arial" w:cs="Arial"/>
          <w:sz w:val="24"/>
          <w:szCs w:val="24"/>
        </w:rPr>
        <w:t>s</w:t>
      </w:r>
      <w:r w:rsidRPr="00446D26">
        <w:rPr>
          <w:rFonts w:ascii="Arial" w:eastAsia="Arial" w:hAnsi="Arial" w:cs="Arial"/>
          <w:sz w:val="24"/>
          <w:szCs w:val="24"/>
        </w:rPr>
        <w:t>eptember</w:t>
      </w:r>
      <w:r>
        <w:rPr>
          <w:rFonts w:ascii="Arial" w:eastAsia="Arial" w:hAnsi="Arial" w:cs="Arial"/>
          <w:sz w:val="24"/>
          <w:szCs w:val="24"/>
        </w:rPr>
        <w:t>-</w:t>
      </w:r>
      <w:r w:rsidRPr="00446D26">
        <w:rPr>
          <w:rFonts w:ascii="Arial" w:eastAsia="Arial" w:hAnsi="Arial" w:cs="Arial"/>
          <w:sz w:val="24"/>
          <w:szCs w:val="24"/>
        </w:rPr>
        <w:t>oktobe</w:t>
      </w:r>
      <w:r>
        <w:rPr>
          <w:rFonts w:ascii="Arial" w:eastAsia="Arial" w:hAnsi="Arial" w:cs="Arial"/>
          <w:sz w:val="24"/>
          <w:szCs w:val="24"/>
        </w:rPr>
        <w:t>r</w:t>
      </w:r>
      <w:r w:rsidRPr="00446D26">
        <w:rPr>
          <w:rFonts w:ascii="Arial" w:eastAsia="Arial" w:hAnsi="Arial" w:cs="Arial"/>
          <w:sz w:val="24"/>
          <w:szCs w:val="24"/>
        </w:rPr>
        <w:t xml:space="preserve">: Vivien Iordache 1. plass damer single. Vivien og Susanna Ramstad Spæren 1. plass double. </w:t>
      </w:r>
    </w:p>
    <w:p w14:paraId="678DDF71" w14:textId="190AC7F3" w:rsidR="00E30B11" w:rsidRPr="00E30B11" w:rsidRDefault="00787557" w:rsidP="00E30B11">
      <w:pPr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</w:r>
      <w:r w:rsidR="00E30B11" w:rsidRPr="00E30B11">
        <w:rPr>
          <w:rFonts w:ascii="Arial" w:eastAsia="Arial" w:hAnsi="Arial" w:cs="Arial"/>
          <w:b/>
          <w:bCs/>
          <w:sz w:val="24"/>
          <w:szCs w:val="24"/>
        </w:rPr>
        <w:t>Nesodden damelag under pandemien 2020-2021:</w:t>
      </w:r>
    </w:p>
    <w:p w14:paraId="17DA45E9" w14:textId="6D907C94" w:rsidR="00E30B11" w:rsidRPr="00E30B11" w:rsidRDefault="00E30B11" w:rsidP="00E30B11">
      <w:pPr>
        <w:rPr>
          <w:rFonts w:ascii="Arial" w:eastAsia="Arial" w:hAnsi="Arial" w:cs="Arial"/>
          <w:color w:val="BFBFBF" w:themeColor="background1" w:themeShade="BF"/>
          <w:sz w:val="24"/>
          <w:szCs w:val="24"/>
        </w:rPr>
      </w:pPr>
      <w:r w:rsidRPr="00E30B11">
        <w:rPr>
          <w:rFonts w:ascii="Arial" w:eastAsia="Arial" w:hAnsi="Arial" w:cs="Arial"/>
          <w:sz w:val="24"/>
          <w:szCs w:val="24"/>
        </w:rPr>
        <w:t xml:space="preserve">Nesodden damelag spilte i 2021 et forenklet format av </w:t>
      </w:r>
      <w:proofErr w:type="spellStart"/>
      <w:r w:rsidRPr="00E30B11">
        <w:rPr>
          <w:rFonts w:ascii="Arial" w:eastAsia="Arial" w:hAnsi="Arial" w:cs="Arial"/>
          <w:sz w:val="24"/>
          <w:szCs w:val="24"/>
        </w:rPr>
        <w:t>lagserie</w:t>
      </w:r>
      <w:proofErr w:type="spellEnd"/>
      <w:r w:rsidRPr="00E30B11">
        <w:rPr>
          <w:rFonts w:ascii="Arial" w:eastAsia="Arial" w:hAnsi="Arial" w:cs="Arial"/>
          <w:sz w:val="24"/>
          <w:szCs w:val="24"/>
        </w:rPr>
        <w:t>. Fram til 2021 har damelaget konkurrert i 1. divisjon der hele 16 lag deltok i to puljer. Det Norske tennisforbundet varslet allerede i 2019 at de ønsket å gjøre en justering i dametablået, halvere 1 divisjon, etablere 2 divisjon og en ny 3 divisjon med flere grupper. På grunn av pandemien ble lagserien i 2020 ikke benyttet til å gjøre justeringen. Dette året spilte vi sommerserie og fikk 3</w:t>
      </w:r>
      <w:r>
        <w:rPr>
          <w:rFonts w:ascii="Arial" w:eastAsia="Arial" w:hAnsi="Arial" w:cs="Arial"/>
          <w:sz w:val="24"/>
          <w:szCs w:val="24"/>
        </w:rPr>
        <w:t>.</w:t>
      </w:r>
      <w:r w:rsidRPr="00E30B11">
        <w:rPr>
          <w:rFonts w:ascii="Arial" w:eastAsia="Arial" w:hAnsi="Arial" w:cs="Arial"/>
          <w:sz w:val="24"/>
          <w:szCs w:val="24"/>
        </w:rPr>
        <w:t xml:space="preserve"> plass av 6 lag. I 2021 ble det satt opp puljespill for å innplassert lagene. Nesodden damelag spilte mot Snarøya, Blommenholm og Holmenkollen og endte på 3</w:t>
      </w:r>
      <w:r>
        <w:rPr>
          <w:rFonts w:ascii="Arial" w:eastAsia="Arial" w:hAnsi="Arial" w:cs="Arial"/>
          <w:sz w:val="24"/>
          <w:szCs w:val="24"/>
        </w:rPr>
        <w:t>.</w:t>
      </w:r>
      <w:r w:rsidRPr="00E30B11">
        <w:rPr>
          <w:rFonts w:ascii="Arial" w:eastAsia="Arial" w:hAnsi="Arial" w:cs="Arial"/>
          <w:sz w:val="24"/>
          <w:szCs w:val="24"/>
        </w:rPr>
        <w:t xml:space="preserve"> plass. Denne plasseringen ga et nedrykk til 2</w:t>
      </w:r>
      <w:r>
        <w:rPr>
          <w:rFonts w:ascii="Arial" w:eastAsia="Arial" w:hAnsi="Arial" w:cs="Arial"/>
          <w:sz w:val="24"/>
          <w:szCs w:val="24"/>
        </w:rPr>
        <w:t>.</w:t>
      </w:r>
      <w:r w:rsidRPr="00E30B11">
        <w:rPr>
          <w:rFonts w:ascii="Arial" w:eastAsia="Arial" w:hAnsi="Arial" w:cs="Arial"/>
          <w:sz w:val="24"/>
          <w:szCs w:val="24"/>
        </w:rPr>
        <w:t xml:space="preserve"> divisjon for 2022. På laget spilte Susanna Ramstad Spæren, Marianne Hahn Stenberg, Carine Geijerstam, Gro Cecilie Meisingseth </w:t>
      </w:r>
      <w:proofErr w:type="spellStart"/>
      <w:r w:rsidRPr="00E30B11">
        <w:rPr>
          <w:rFonts w:ascii="Arial" w:eastAsia="Arial" w:hAnsi="Arial" w:cs="Arial"/>
          <w:sz w:val="24"/>
          <w:szCs w:val="24"/>
        </w:rPr>
        <w:t>Montarou</w:t>
      </w:r>
      <w:proofErr w:type="spellEnd"/>
      <w:r w:rsidRPr="00E30B11">
        <w:rPr>
          <w:rFonts w:ascii="Arial" w:eastAsia="Arial" w:hAnsi="Arial" w:cs="Arial"/>
          <w:sz w:val="24"/>
          <w:szCs w:val="24"/>
        </w:rPr>
        <w:t xml:space="preserve">, Nina Holter, Sunniva Meltzer og Anne-Stine Meltzer. Damelaget fikk ny kaptein, Marianne Hahn Stenberg, fra høsten 2021 og også ny </w:t>
      </w:r>
      <w:proofErr w:type="spellStart"/>
      <w:r w:rsidRPr="00E30B11">
        <w:rPr>
          <w:rFonts w:ascii="Arial" w:eastAsia="Arial" w:hAnsi="Arial" w:cs="Arial"/>
          <w:sz w:val="24"/>
          <w:szCs w:val="24"/>
        </w:rPr>
        <w:t>lagtrener</w:t>
      </w:r>
      <w:proofErr w:type="spellEnd"/>
      <w:r w:rsidRPr="00E30B11">
        <w:rPr>
          <w:rFonts w:ascii="Arial" w:eastAsia="Arial" w:hAnsi="Arial" w:cs="Arial"/>
          <w:sz w:val="24"/>
          <w:szCs w:val="24"/>
        </w:rPr>
        <w:t>, Jonathan Dalnoki. Vi ser fram til neste sesong!</w:t>
      </w:r>
    </w:p>
    <w:p w14:paraId="2BB8B1E5" w14:textId="77777777" w:rsidR="00E30B11" w:rsidRPr="00E30B11" w:rsidRDefault="00E30B11" w:rsidP="00E30B11">
      <w:pPr>
        <w:rPr>
          <w:rFonts w:ascii="Arial" w:eastAsia="Arial" w:hAnsi="Arial" w:cs="Arial"/>
          <w:color w:val="BFBFBF" w:themeColor="background1" w:themeShade="BF"/>
          <w:sz w:val="24"/>
          <w:szCs w:val="24"/>
        </w:rPr>
      </w:pPr>
    </w:p>
    <w:p w14:paraId="3F5F34AA" w14:textId="77777777" w:rsidR="00E30B11" w:rsidRPr="00E30B11" w:rsidRDefault="00E30B11" w:rsidP="00E25D2D">
      <w:pPr>
        <w:rPr>
          <w:rFonts w:ascii="Arial" w:eastAsia="Arial" w:hAnsi="Arial" w:cs="Arial"/>
          <w:b/>
          <w:bCs/>
          <w:sz w:val="24"/>
          <w:szCs w:val="24"/>
        </w:rPr>
      </w:pPr>
      <w:r w:rsidRPr="00E30B11">
        <w:rPr>
          <w:rFonts w:ascii="Arial" w:eastAsia="Arial" w:hAnsi="Arial" w:cs="Arial"/>
          <w:b/>
          <w:bCs/>
          <w:sz w:val="24"/>
          <w:szCs w:val="24"/>
        </w:rPr>
        <w:t>Herrelag</w:t>
      </w:r>
    </w:p>
    <w:p w14:paraId="37F7AD2B" w14:textId="4E8AD6CC" w:rsidR="00E25D2D" w:rsidRPr="00E25D2D" w:rsidRDefault="00E25D2D" w:rsidP="00E25D2D">
      <w:pPr>
        <w:rPr>
          <w:rFonts w:ascii="Arial" w:eastAsia="Arial" w:hAnsi="Arial" w:cs="Arial"/>
          <w:sz w:val="24"/>
          <w:szCs w:val="24"/>
        </w:rPr>
      </w:pPr>
      <w:r w:rsidRPr="00E25D2D">
        <w:rPr>
          <w:rFonts w:ascii="Arial" w:eastAsia="Arial" w:hAnsi="Arial" w:cs="Arial"/>
          <w:sz w:val="24"/>
          <w:szCs w:val="24"/>
        </w:rPr>
        <w:t xml:space="preserve">Nesodden TK hadde i 2021 to herrelag som deltok i divisjonstennisen. Både herrer 1 og herrer to spilte i 3. divisjon. Begge lagene var ledet av kaptein Jonas </w:t>
      </w:r>
      <w:proofErr w:type="spellStart"/>
      <w:r w:rsidRPr="00E25D2D">
        <w:rPr>
          <w:rFonts w:ascii="Arial" w:eastAsia="Arial" w:hAnsi="Arial" w:cs="Arial"/>
          <w:sz w:val="24"/>
          <w:szCs w:val="24"/>
        </w:rPr>
        <w:t>Karlström</w:t>
      </w:r>
      <w:proofErr w:type="spellEnd"/>
      <w:r w:rsidRPr="00E25D2D">
        <w:rPr>
          <w:rFonts w:ascii="Arial" w:eastAsia="Arial" w:hAnsi="Arial" w:cs="Arial"/>
          <w:sz w:val="24"/>
          <w:szCs w:val="24"/>
        </w:rPr>
        <w:t xml:space="preserve">-Bjørnstad. </w:t>
      </w:r>
      <w:proofErr w:type="spellStart"/>
      <w:r w:rsidRPr="00E25D2D">
        <w:rPr>
          <w:rFonts w:ascii="Arial" w:eastAsia="Arial" w:hAnsi="Arial" w:cs="Arial"/>
          <w:sz w:val="24"/>
          <w:szCs w:val="24"/>
        </w:rPr>
        <w:t>Pga</w:t>
      </w:r>
      <w:proofErr w:type="spellEnd"/>
      <w:r w:rsidRPr="00E25D2D">
        <w:rPr>
          <w:rFonts w:ascii="Arial" w:eastAsia="Arial" w:hAnsi="Arial" w:cs="Arial"/>
          <w:sz w:val="24"/>
          <w:szCs w:val="24"/>
        </w:rPr>
        <w:t xml:space="preserve"> svake resultater i 2021 så rykket begge herrelagene ned i divisjonsserien, hvilket betyr at i 2022 vil klubbens herrer 1 spille i 4. divisjon og herrer 2 spille i 5. divisjon</w:t>
      </w:r>
    </w:p>
    <w:p w14:paraId="33BB23DD" w14:textId="77777777" w:rsidR="00E25D2D" w:rsidRPr="00E25D2D" w:rsidRDefault="00E25D2D" w:rsidP="00E25D2D">
      <w:pPr>
        <w:rPr>
          <w:rFonts w:ascii="Arial" w:eastAsia="Arial" w:hAnsi="Arial" w:cs="Arial"/>
          <w:sz w:val="24"/>
          <w:szCs w:val="24"/>
        </w:rPr>
      </w:pPr>
    </w:p>
    <w:p w14:paraId="24B0F085" w14:textId="2B02DCCF" w:rsidR="00FF01E3" w:rsidRDefault="00E25D2D" w:rsidP="00E25D2D">
      <w:pPr>
        <w:rPr>
          <w:rFonts w:ascii="Arial" w:eastAsia="Arial" w:hAnsi="Arial" w:cs="Arial"/>
          <w:sz w:val="24"/>
          <w:szCs w:val="24"/>
        </w:rPr>
      </w:pPr>
      <w:r w:rsidRPr="00E25D2D">
        <w:rPr>
          <w:rFonts w:ascii="Arial" w:eastAsia="Arial" w:hAnsi="Arial" w:cs="Arial"/>
          <w:sz w:val="24"/>
          <w:szCs w:val="24"/>
        </w:rPr>
        <w:t xml:space="preserve">Herrer veteran var ledet av kaptein Øystein </w:t>
      </w:r>
      <w:proofErr w:type="spellStart"/>
      <w:r w:rsidRPr="00E25D2D">
        <w:rPr>
          <w:rFonts w:ascii="Arial" w:eastAsia="Arial" w:hAnsi="Arial" w:cs="Arial"/>
          <w:sz w:val="24"/>
          <w:szCs w:val="24"/>
        </w:rPr>
        <w:t>Netteberg</w:t>
      </w:r>
      <w:proofErr w:type="spellEnd"/>
      <w:r w:rsidRPr="00E25D2D">
        <w:rPr>
          <w:rFonts w:ascii="Arial" w:eastAsia="Arial" w:hAnsi="Arial" w:cs="Arial"/>
          <w:sz w:val="24"/>
          <w:szCs w:val="24"/>
        </w:rPr>
        <w:t>. Herrer veteran spilte i veteranserien for Oslo og Viken. Laget kom på 3. plass i seriens 3. divisjon</w:t>
      </w:r>
    </w:p>
    <w:p w14:paraId="109958AF" w14:textId="77777777" w:rsidR="00367324" w:rsidRDefault="00367324" w:rsidP="00367324">
      <w:pPr>
        <w:rPr>
          <w:rFonts w:ascii="Arial" w:eastAsia="Arial" w:hAnsi="Arial" w:cs="Arial"/>
          <w:color w:val="BFBFBF" w:themeColor="background1" w:themeShade="BF"/>
          <w:sz w:val="24"/>
          <w:szCs w:val="24"/>
        </w:rPr>
      </w:pPr>
    </w:p>
    <w:p w14:paraId="7E270A07" w14:textId="78A27B13" w:rsidR="00E30B11" w:rsidRPr="00E30B11" w:rsidRDefault="00E30B11" w:rsidP="00BE5F11">
      <w:pPr>
        <w:rPr>
          <w:rFonts w:ascii="Arial" w:eastAsia="Arial" w:hAnsi="Arial" w:cs="Arial"/>
          <w:b/>
          <w:bCs/>
          <w:sz w:val="24"/>
          <w:szCs w:val="24"/>
        </w:rPr>
      </w:pPr>
      <w:r w:rsidRPr="00E30B11">
        <w:rPr>
          <w:rFonts w:ascii="Arial" w:eastAsia="Arial" w:hAnsi="Arial" w:cs="Arial"/>
          <w:b/>
          <w:bCs/>
          <w:sz w:val="24"/>
          <w:szCs w:val="24"/>
        </w:rPr>
        <w:t>Damer veteran</w:t>
      </w:r>
    </w:p>
    <w:p w14:paraId="735FDE73" w14:textId="42742E75" w:rsidR="00BE5F11" w:rsidRPr="00BE5F11" w:rsidRDefault="00BE5F11" w:rsidP="00BE5F11">
      <w:pPr>
        <w:rPr>
          <w:rFonts w:ascii="Arial" w:eastAsia="Arial" w:hAnsi="Arial" w:cs="Arial"/>
          <w:sz w:val="24"/>
          <w:szCs w:val="24"/>
        </w:rPr>
      </w:pPr>
      <w:r w:rsidRPr="00BE5F11">
        <w:rPr>
          <w:rFonts w:ascii="Arial" w:eastAsia="Arial" w:hAnsi="Arial" w:cs="Arial"/>
          <w:sz w:val="24"/>
          <w:szCs w:val="24"/>
        </w:rPr>
        <w:t>Veterandamelaget til Nesodden tennisklubb deltok i en noe avkortet utendørsserie 2021. Vi spilte i 3 divisjon og vi vant alle 4 kampene som ble spilt. Dermed rykket laget opp i 2 divisjon, hvor vi skal nå i 2022. Hele 12 veterandamer deltok i uteserien 2021.</w:t>
      </w:r>
    </w:p>
    <w:p w14:paraId="3FE5DE89" w14:textId="77777777" w:rsidR="00BE5F11" w:rsidRPr="00BE5F11" w:rsidRDefault="00BE5F11" w:rsidP="00BE5F11">
      <w:pPr>
        <w:rPr>
          <w:rFonts w:ascii="Arial" w:eastAsia="Arial" w:hAnsi="Arial" w:cs="Arial"/>
          <w:sz w:val="24"/>
          <w:szCs w:val="24"/>
        </w:rPr>
      </w:pPr>
    </w:p>
    <w:p w14:paraId="7096F1E0" w14:textId="471FA18E" w:rsidR="00BE5F11" w:rsidRPr="00BE5F11" w:rsidRDefault="00BE5F11" w:rsidP="00BE5F11">
      <w:pPr>
        <w:rPr>
          <w:rFonts w:ascii="Arial" w:eastAsia="Arial" w:hAnsi="Arial" w:cs="Arial"/>
          <w:sz w:val="24"/>
          <w:szCs w:val="24"/>
        </w:rPr>
      </w:pPr>
      <w:r w:rsidRPr="00BE5F11">
        <w:rPr>
          <w:rFonts w:ascii="Arial" w:eastAsia="Arial" w:hAnsi="Arial" w:cs="Arial"/>
          <w:sz w:val="24"/>
          <w:szCs w:val="24"/>
        </w:rPr>
        <w:t>Veterandamene er også med i veteranserien inne 2021/2022. I 2021 spilte vi 3 kamper; 2 seire og 1 tap. Inneserien fortsetter i 2022 og vi har vunnet første kampen. Har igjen 2 kamper før vi vet hvordan inneserien er avgjort. I skrivende stund ligger vi på 2. plass etter Heming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BE5F11">
        <w:rPr>
          <w:rFonts w:ascii="Arial" w:eastAsia="Arial" w:hAnsi="Arial" w:cs="Arial"/>
          <w:sz w:val="24"/>
          <w:szCs w:val="24"/>
        </w:rPr>
        <w:t xml:space="preserve">2. Hele 10 veterandamer har deltatt hittil i inneserien. </w:t>
      </w:r>
    </w:p>
    <w:p w14:paraId="69CA22D9" w14:textId="77777777" w:rsidR="00BE5F11" w:rsidRPr="00BE5F11" w:rsidRDefault="00BE5F11" w:rsidP="00BE5F11">
      <w:pPr>
        <w:rPr>
          <w:rFonts w:ascii="Arial" w:eastAsia="Arial" w:hAnsi="Arial" w:cs="Arial"/>
          <w:sz w:val="24"/>
          <w:szCs w:val="24"/>
        </w:rPr>
      </w:pPr>
    </w:p>
    <w:p w14:paraId="5A25A40A" w14:textId="48EECCC2" w:rsidR="00BE5F11" w:rsidRPr="00BE5F11" w:rsidRDefault="00BE5F11" w:rsidP="00BE5F11">
      <w:pPr>
        <w:rPr>
          <w:rFonts w:ascii="Arial" w:eastAsia="Arial" w:hAnsi="Arial" w:cs="Arial"/>
          <w:sz w:val="24"/>
          <w:szCs w:val="24"/>
        </w:rPr>
      </w:pPr>
      <w:r w:rsidRPr="00BE5F11">
        <w:rPr>
          <w:rFonts w:ascii="Arial" w:eastAsia="Arial" w:hAnsi="Arial" w:cs="Arial"/>
          <w:sz w:val="24"/>
          <w:szCs w:val="24"/>
        </w:rPr>
        <w:t xml:space="preserve">Med andre ord, har det gått veldig bra for veterandamene til Nesodden i 2021, både resultatmessig og sosialt. Veterandamene har et veldig godt og inkluderende miljø, med mye iver, latter og stor treningsvillighet.   </w:t>
      </w:r>
    </w:p>
    <w:p w14:paraId="2EFD500D" w14:textId="46F4C58F" w:rsidR="00BE5F11" w:rsidRDefault="00BE5F11" w:rsidP="00BE5F11">
      <w:pPr>
        <w:rPr>
          <w:rFonts w:ascii="Arial" w:eastAsia="Arial" w:hAnsi="Arial" w:cs="Arial"/>
          <w:color w:val="BFBFBF" w:themeColor="background1" w:themeShade="BF"/>
          <w:sz w:val="24"/>
          <w:szCs w:val="24"/>
        </w:rPr>
      </w:pPr>
    </w:p>
    <w:p w14:paraId="744DDC39" w14:textId="7BE8378E" w:rsidR="0083151C" w:rsidRPr="00A55C14" w:rsidRDefault="00AE7949">
      <w:pPr>
        <w:rPr>
          <w:rFonts w:ascii="Arial" w:eastAsia="Arial" w:hAnsi="Arial" w:cs="Arial"/>
          <w:sz w:val="24"/>
          <w:szCs w:val="24"/>
        </w:rPr>
      </w:pPr>
      <w:r w:rsidRPr="00A55C14">
        <w:rPr>
          <w:rFonts w:ascii="Arial" w:eastAsia="Arial" w:hAnsi="Arial" w:cs="Arial"/>
          <w:sz w:val="24"/>
          <w:szCs w:val="24"/>
        </w:rPr>
        <w:t xml:space="preserve">Nesodden TK har også prioritert </w:t>
      </w:r>
      <w:proofErr w:type="spellStart"/>
      <w:r w:rsidRPr="00A55C14">
        <w:rPr>
          <w:rFonts w:ascii="Arial" w:eastAsia="Arial" w:hAnsi="Arial" w:cs="Arial"/>
          <w:sz w:val="24"/>
          <w:szCs w:val="24"/>
        </w:rPr>
        <w:t>stigespill</w:t>
      </w:r>
      <w:proofErr w:type="spellEnd"/>
      <w:r w:rsidRPr="00A55C14">
        <w:rPr>
          <w:rFonts w:ascii="Arial" w:eastAsia="Arial" w:hAnsi="Arial" w:cs="Arial"/>
          <w:sz w:val="24"/>
          <w:szCs w:val="24"/>
        </w:rPr>
        <w:t xml:space="preserve"> i klubben og det var ved utgangen av 202</w:t>
      </w:r>
      <w:r w:rsidR="00A55C14">
        <w:rPr>
          <w:rFonts w:ascii="Arial" w:eastAsia="Arial" w:hAnsi="Arial" w:cs="Arial"/>
          <w:sz w:val="24"/>
          <w:szCs w:val="24"/>
        </w:rPr>
        <w:t>1</w:t>
      </w:r>
      <w:r w:rsidRPr="00A55C14">
        <w:rPr>
          <w:rFonts w:ascii="Arial" w:eastAsia="Arial" w:hAnsi="Arial" w:cs="Arial"/>
          <w:sz w:val="24"/>
          <w:szCs w:val="24"/>
        </w:rPr>
        <w:t xml:space="preserve"> hele 35 spillere som deltok i dette. Det er også innført premiering i </w:t>
      </w:r>
      <w:proofErr w:type="spellStart"/>
      <w:r w:rsidRPr="00A55C14">
        <w:rPr>
          <w:rFonts w:ascii="Arial" w:eastAsia="Arial" w:hAnsi="Arial" w:cs="Arial"/>
          <w:sz w:val="24"/>
          <w:szCs w:val="24"/>
        </w:rPr>
        <w:t>stigespillet</w:t>
      </w:r>
      <w:proofErr w:type="spellEnd"/>
      <w:r w:rsidRPr="00A55C14">
        <w:rPr>
          <w:rFonts w:ascii="Arial" w:eastAsia="Arial" w:hAnsi="Arial" w:cs="Arial"/>
          <w:sz w:val="24"/>
          <w:szCs w:val="24"/>
        </w:rPr>
        <w:t>.</w:t>
      </w:r>
    </w:p>
    <w:bookmarkEnd w:id="3"/>
    <w:p w14:paraId="6A066633" w14:textId="77777777" w:rsidR="0083151C" w:rsidRPr="00CD66BA" w:rsidRDefault="0083151C">
      <w:pPr>
        <w:rPr>
          <w:rFonts w:ascii="Arial" w:eastAsia="Arial" w:hAnsi="Arial" w:cs="Arial"/>
          <w:color w:val="BFBFBF" w:themeColor="background1" w:themeShade="BF"/>
          <w:sz w:val="24"/>
          <w:szCs w:val="24"/>
        </w:rPr>
      </w:pPr>
    </w:p>
    <w:p w14:paraId="62DBD0E9" w14:textId="77777777" w:rsidR="00E30B11" w:rsidRDefault="00E30B11">
      <w:pPr>
        <w:keepNext/>
        <w:keepLines/>
        <w:spacing w:before="200"/>
        <w:rPr>
          <w:rFonts w:ascii="Arial" w:eastAsia="Arial" w:hAnsi="Arial" w:cs="Arial"/>
          <w:b/>
          <w:sz w:val="26"/>
          <w:szCs w:val="26"/>
        </w:rPr>
      </w:pPr>
    </w:p>
    <w:p w14:paraId="163BA55F" w14:textId="5B082762" w:rsidR="0083151C" w:rsidRDefault="00AE7949">
      <w:pPr>
        <w:keepNext/>
        <w:keepLines/>
        <w:spacing w:before="200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Andre aktiviteter</w:t>
      </w:r>
    </w:p>
    <w:p w14:paraId="0943F5D2" w14:textId="77777777" w:rsidR="0083151C" w:rsidRDefault="0083151C">
      <w:pPr>
        <w:rPr>
          <w:rFonts w:ascii="Arial" w:eastAsia="Arial" w:hAnsi="Arial" w:cs="Arial"/>
          <w:color w:val="DDD9C4"/>
          <w:sz w:val="24"/>
          <w:szCs w:val="24"/>
        </w:rPr>
      </w:pPr>
    </w:p>
    <w:p w14:paraId="0F3A37A2" w14:textId="77777777" w:rsidR="0083151C" w:rsidRDefault="00AE7949">
      <w:pPr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  <w:szCs w:val="24"/>
        </w:rPr>
        <w:t>Driftskomiteen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3B12B4E8" w14:textId="39078B5B" w:rsidR="004661A1" w:rsidRPr="004661A1" w:rsidRDefault="004661A1" w:rsidP="004661A1">
      <w:pPr>
        <w:spacing w:before="120"/>
        <w:rPr>
          <w:rFonts w:ascii="Arial" w:eastAsia="Arial" w:hAnsi="Arial" w:cs="Arial"/>
          <w:sz w:val="24"/>
          <w:szCs w:val="24"/>
        </w:rPr>
      </w:pPr>
      <w:r w:rsidRPr="004661A1">
        <w:rPr>
          <w:rFonts w:ascii="Arial" w:eastAsia="Arial" w:hAnsi="Arial" w:cs="Arial"/>
          <w:sz w:val="24"/>
          <w:szCs w:val="24"/>
        </w:rPr>
        <w:t>Driftskomitéen har i 2021 bestått av styremedlem Hilde Bakke med bistand av frivillige etter behov.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4661A1">
        <w:rPr>
          <w:rFonts w:ascii="Arial" w:eastAsia="Arial" w:hAnsi="Arial" w:cs="Arial"/>
          <w:sz w:val="24"/>
          <w:szCs w:val="24"/>
        </w:rPr>
        <w:t>Følgende arbeidsoppgaver er ivaretatt:</w:t>
      </w:r>
    </w:p>
    <w:p w14:paraId="06153717" w14:textId="1365AD14" w:rsidR="004661A1" w:rsidRPr="004661A1" w:rsidRDefault="004661A1" w:rsidP="004661A1">
      <w:pPr>
        <w:pStyle w:val="Listeavsnitt"/>
        <w:numPr>
          <w:ilvl w:val="0"/>
          <w:numId w:val="6"/>
        </w:numPr>
        <w:spacing w:before="120"/>
        <w:rPr>
          <w:rFonts w:ascii="Arial" w:eastAsia="Arial" w:hAnsi="Arial" w:cs="Arial"/>
          <w:sz w:val="24"/>
          <w:szCs w:val="24"/>
        </w:rPr>
      </w:pPr>
      <w:r w:rsidRPr="004661A1">
        <w:rPr>
          <w:rFonts w:ascii="Arial" w:eastAsia="Arial" w:hAnsi="Arial" w:cs="Arial"/>
          <w:sz w:val="24"/>
          <w:szCs w:val="24"/>
        </w:rPr>
        <w:t>Brukeropplæring/veiledning for medlemmer/ikke medlemmer i banebestillingssystemet Matchi.</w:t>
      </w:r>
    </w:p>
    <w:p w14:paraId="76EF1477" w14:textId="1F3EAB5D" w:rsidR="004661A1" w:rsidRPr="004661A1" w:rsidRDefault="004661A1" w:rsidP="004661A1">
      <w:pPr>
        <w:pStyle w:val="Listeavsnitt"/>
        <w:numPr>
          <w:ilvl w:val="0"/>
          <w:numId w:val="6"/>
        </w:numPr>
        <w:spacing w:before="120"/>
        <w:rPr>
          <w:rFonts w:ascii="Arial" w:eastAsia="Arial" w:hAnsi="Arial" w:cs="Arial"/>
          <w:sz w:val="24"/>
          <w:szCs w:val="24"/>
        </w:rPr>
      </w:pPr>
      <w:r w:rsidRPr="004661A1">
        <w:rPr>
          <w:rFonts w:ascii="Arial" w:eastAsia="Arial" w:hAnsi="Arial" w:cs="Arial"/>
          <w:sz w:val="24"/>
          <w:szCs w:val="24"/>
        </w:rPr>
        <w:t xml:space="preserve">Løpende adgangskontroll, registrering/utlevering av adgangsbrikker og nøkler, oppfølging av </w:t>
      </w:r>
      <w:proofErr w:type="spellStart"/>
      <w:r w:rsidRPr="004661A1">
        <w:rPr>
          <w:rFonts w:ascii="Arial" w:eastAsia="Arial" w:hAnsi="Arial" w:cs="Arial"/>
          <w:sz w:val="24"/>
          <w:szCs w:val="24"/>
        </w:rPr>
        <w:t>Arx</w:t>
      </w:r>
      <w:proofErr w:type="spellEnd"/>
      <w:r w:rsidRPr="004661A1">
        <w:rPr>
          <w:rFonts w:ascii="Arial" w:eastAsia="Arial" w:hAnsi="Arial" w:cs="Arial"/>
          <w:sz w:val="24"/>
          <w:szCs w:val="24"/>
        </w:rPr>
        <w:t xml:space="preserve"> låssystemet mot Matchi og</w:t>
      </w:r>
    </w:p>
    <w:p w14:paraId="4CF11264" w14:textId="6B2FA366" w:rsidR="004661A1" w:rsidRPr="004661A1" w:rsidRDefault="004661A1" w:rsidP="004661A1">
      <w:pPr>
        <w:pStyle w:val="Listeavsnitt"/>
        <w:numPr>
          <w:ilvl w:val="0"/>
          <w:numId w:val="6"/>
        </w:numPr>
        <w:spacing w:before="120"/>
        <w:rPr>
          <w:rFonts w:ascii="Arial" w:eastAsia="Arial" w:hAnsi="Arial" w:cs="Arial"/>
          <w:sz w:val="24"/>
          <w:szCs w:val="24"/>
        </w:rPr>
      </w:pPr>
      <w:r w:rsidRPr="004661A1">
        <w:rPr>
          <w:rFonts w:ascii="Arial" w:eastAsia="Arial" w:hAnsi="Arial" w:cs="Arial"/>
          <w:sz w:val="24"/>
          <w:szCs w:val="24"/>
        </w:rPr>
        <w:t xml:space="preserve">endringer av våre </w:t>
      </w:r>
      <w:proofErr w:type="spellStart"/>
      <w:r w:rsidRPr="004661A1">
        <w:rPr>
          <w:rFonts w:ascii="Arial" w:eastAsia="Arial" w:hAnsi="Arial" w:cs="Arial"/>
          <w:sz w:val="24"/>
          <w:szCs w:val="24"/>
        </w:rPr>
        <w:t>låstider</w:t>
      </w:r>
      <w:proofErr w:type="spellEnd"/>
      <w:r w:rsidRPr="004661A1">
        <w:rPr>
          <w:rFonts w:ascii="Arial" w:eastAsia="Arial" w:hAnsi="Arial" w:cs="Arial"/>
          <w:sz w:val="24"/>
          <w:szCs w:val="24"/>
        </w:rPr>
        <w:t>/pinkoder til hallen.</w:t>
      </w:r>
    </w:p>
    <w:p w14:paraId="65E1762C" w14:textId="48D41AD8" w:rsidR="004661A1" w:rsidRPr="004661A1" w:rsidRDefault="004661A1" w:rsidP="004661A1">
      <w:pPr>
        <w:pStyle w:val="Listeavsnitt"/>
        <w:numPr>
          <w:ilvl w:val="0"/>
          <w:numId w:val="6"/>
        </w:numPr>
        <w:spacing w:before="120"/>
        <w:rPr>
          <w:rFonts w:ascii="Arial" w:eastAsia="Arial" w:hAnsi="Arial" w:cs="Arial"/>
          <w:sz w:val="24"/>
          <w:szCs w:val="24"/>
        </w:rPr>
      </w:pPr>
      <w:r w:rsidRPr="004661A1">
        <w:rPr>
          <w:rFonts w:ascii="Arial" w:eastAsia="Arial" w:hAnsi="Arial" w:cs="Arial"/>
          <w:sz w:val="24"/>
          <w:szCs w:val="24"/>
        </w:rPr>
        <w:t>Løpende oppfølging av banebestillinger og betalinger, herunder sesongtimer/faste timer/grønt kort/strøtimer på ute- og innebaner sommer og vinter.</w:t>
      </w:r>
    </w:p>
    <w:p w14:paraId="157F699A" w14:textId="0E4D2001" w:rsidR="004661A1" w:rsidRPr="004661A1" w:rsidRDefault="004661A1" w:rsidP="004661A1">
      <w:pPr>
        <w:pStyle w:val="Listeavsnitt"/>
        <w:numPr>
          <w:ilvl w:val="0"/>
          <w:numId w:val="6"/>
        </w:numPr>
        <w:spacing w:before="120"/>
        <w:rPr>
          <w:rFonts w:ascii="Arial" w:eastAsia="Arial" w:hAnsi="Arial" w:cs="Arial"/>
          <w:sz w:val="24"/>
          <w:szCs w:val="24"/>
        </w:rPr>
      </w:pPr>
      <w:r w:rsidRPr="004661A1">
        <w:rPr>
          <w:rFonts w:ascii="Arial" w:eastAsia="Arial" w:hAnsi="Arial" w:cs="Arial"/>
          <w:sz w:val="24"/>
          <w:szCs w:val="24"/>
        </w:rPr>
        <w:t>Medlemsregistrering i vårperioden.</w:t>
      </w:r>
    </w:p>
    <w:p w14:paraId="5402F6D6" w14:textId="4A1A822C" w:rsidR="004661A1" w:rsidRPr="004661A1" w:rsidRDefault="004661A1" w:rsidP="004661A1">
      <w:pPr>
        <w:pStyle w:val="Listeavsnitt"/>
        <w:numPr>
          <w:ilvl w:val="0"/>
          <w:numId w:val="6"/>
        </w:numPr>
        <w:spacing w:before="120"/>
        <w:rPr>
          <w:rFonts w:ascii="Arial" w:eastAsia="Arial" w:hAnsi="Arial" w:cs="Arial"/>
          <w:sz w:val="24"/>
          <w:szCs w:val="24"/>
        </w:rPr>
      </w:pPr>
      <w:r w:rsidRPr="004661A1">
        <w:rPr>
          <w:rFonts w:ascii="Arial" w:eastAsia="Arial" w:hAnsi="Arial" w:cs="Arial"/>
          <w:sz w:val="24"/>
          <w:szCs w:val="24"/>
        </w:rPr>
        <w:t>Løpende oppfølging av våre sponsorer og våre leverandører.</w:t>
      </w:r>
    </w:p>
    <w:p w14:paraId="10C44AEF" w14:textId="2DB72C5A" w:rsidR="004661A1" w:rsidRPr="004661A1" w:rsidRDefault="004661A1" w:rsidP="004661A1">
      <w:pPr>
        <w:pStyle w:val="Listeavsnitt"/>
        <w:numPr>
          <w:ilvl w:val="0"/>
          <w:numId w:val="6"/>
        </w:numPr>
        <w:spacing w:before="120"/>
        <w:rPr>
          <w:rFonts w:ascii="Arial" w:eastAsia="Arial" w:hAnsi="Arial" w:cs="Arial"/>
          <w:sz w:val="24"/>
          <w:szCs w:val="24"/>
        </w:rPr>
      </w:pPr>
      <w:r w:rsidRPr="004661A1">
        <w:rPr>
          <w:rFonts w:ascii="Arial" w:eastAsia="Arial" w:hAnsi="Arial" w:cs="Arial"/>
          <w:sz w:val="24"/>
          <w:szCs w:val="24"/>
        </w:rPr>
        <w:t>Fornyelse av våre pensjon- og personalforsikringer.</w:t>
      </w:r>
    </w:p>
    <w:p w14:paraId="557B6879" w14:textId="3509340B" w:rsidR="004661A1" w:rsidRPr="004661A1" w:rsidRDefault="004661A1" w:rsidP="004661A1">
      <w:pPr>
        <w:pStyle w:val="Listeavsnitt"/>
        <w:numPr>
          <w:ilvl w:val="0"/>
          <w:numId w:val="6"/>
        </w:numPr>
        <w:spacing w:before="120"/>
        <w:rPr>
          <w:rFonts w:ascii="Arial" w:eastAsia="Arial" w:hAnsi="Arial" w:cs="Arial"/>
          <w:sz w:val="24"/>
          <w:szCs w:val="24"/>
        </w:rPr>
      </w:pPr>
      <w:r w:rsidRPr="004661A1">
        <w:rPr>
          <w:rFonts w:ascii="Arial" w:eastAsia="Arial" w:hAnsi="Arial" w:cs="Arial"/>
          <w:sz w:val="24"/>
          <w:szCs w:val="24"/>
        </w:rPr>
        <w:t>Det ble gjennomført service/ kontroll tilknyttet vår alarmavtale hos Sikring24.</w:t>
      </w:r>
    </w:p>
    <w:p w14:paraId="7A63C5E4" w14:textId="26A576A7" w:rsidR="004661A1" w:rsidRPr="004661A1" w:rsidRDefault="004661A1" w:rsidP="004661A1">
      <w:pPr>
        <w:pStyle w:val="Listeavsnitt"/>
        <w:numPr>
          <w:ilvl w:val="0"/>
          <w:numId w:val="6"/>
        </w:numPr>
        <w:spacing w:before="120"/>
        <w:rPr>
          <w:rFonts w:ascii="Arial" w:eastAsia="Arial" w:hAnsi="Arial" w:cs="Arial"/>
          <w:sz w:val="24"/>
          <w:szCs w:val="24"/>
        </w:rPr>
      </w:pPr>
      <w:r w:rsidRPr="004661A1">
        <w:rPr>
          <w:rFonts w:ascii="Arial" w:eastAsia="Arial" w:hAnsi="Arial" w:cs="Arial"/>
          <w:sz w:val="24"/>
          <w:szCs w:val="24"/>
        </w:rPr>
        <w:t xml:space="preserve">Vintervedlikeholdsavtale er inngått med Hagespesialisten, </w:t>
      </w:r>
      <w:proofErr w:type="spellStart"/>
      <w:r w:rsidRPr="004661A1">
        <w:rPr>
          <w:rFonts w:ascii="Arial" w:eastAsia="Arial" w:hAnsi="Arial" w:cs="Arial"/>
          <w:sz w:val="24"/>
          <w:szCs w:val="24"/>
        </w:rPr>
        <w:t>måking</w:t>
      </w:r>
      <w:proofErr w:type="spellEnd"/>
      <w:r w:rsidRPr="004661A1">
        <w:rPr>
          <w:rFonts w:ascii="Arial" w:eastAsia="Arial" w:hAnsi="Arial" w:cs="Arial"/>
          <w:sz w:val="24"/>
          <w:szCs w:val="24"/>
        </w:rPr>
        <w:t xml:space="preserve"> og strøing av gangvei ned til hallen.</w:t>
      </w:r>
    </w:p>
    <w:p w14:paraId="60ABB729" w14:textId="67967A02" w:rsidR="004661A1" w:rsidRPr="004661A1" w:rsidRDefault="004661A1" w:rsidP="004661A1">
      <w:pPr>
        <w:pStyle w:val="Listeavsnitt"/>
        <w:numPr>
          <w:ilvl w:val="0"/>
          <w:numId w:val="6"/>
        </w:numPr>
        <w:spacing w:before="120"/>
        <w:rPr>
          <w:rFonts w:ascii="Arial" w:eastAsia="Arial" w:hAnsi="Arial" w:cs="Arial"/>
          <w:sz w:val="24"/>
          <w:szCs w:val="24"/>
        </w:rPr>
      </w:pPr>
      <w:r w:rsidRPr="004661A1">
        <w:rPr>
          <w:rFonts w:ascii="Arial" w:eastAsia="Arial" w:hAnsi="Arial" w:cs="Arial"/>
          <w:sz w:val="24"/>
          <w:szCs w:val="24"/>
        </w:rPr>
        <w:t>Utbedring av støttemuren til tennishallen</w:t>
      </w:r>
    </w:p>
    <w:p w14:paraId="369E7923" w14:textId="4B2A6C04" w:rsidR="004661A1" w:rsidRPr="004661A1" w:rsidRDefault="004661A1" w:rsidP="004661A1">
      <w:pPr>
        <w:pStyle w:val="Listeavsnitt"/>
        <w:numPr>
          <w:ilvl w:val="0"/>
          <w:numId w:val="6"/>
        </w:numPr>
        <w:spacing w:before="120"/>
        <w:rPr>
          <w:rFonts w:ascii="Arial" w:eastAsia="Arial" w:hAnsi="Arial" w:cs="Arial"/>
          <w:sz w:val="24"/>
          <w:szCs w:val="24"/>
        </w:rPr>
      </w:pPr>
      <w:r w:rsidRPr="004661A1">
        <w:rPr>
          <w:rFonts w:ascii="Arial" w:eastAsia="Arial" w:hAnsi="Arial" w:cs="Arial"/>
          <w:sz w:val="24"/>
          <w:szCs w:val="24"/>
        </w:rPr>
        <w:t>Jubileumshefte koordinert med bidrag og trykt opp</w:t>
      </w:r>
    </w:p>
    <w:p w14:paraId="7899F400" w14:textId="55231161" w:rsidR="004661A1" w:rsidRPr="004661A1" w:rsidRDefault="004661A1" w:rsidP="004661A1">
      <w:pPr>
        <w:pStyle w:val="Listeavsnitt"/>
        <w:numPr>
          <w:ilvl w:val="0"/>
          <w:numId w:val="6"/>
        </w:numPr>
        <w:spacing w:before="120"/>
        <w:rPr>
          <w:rFonts w:ascii="Arial" w:eastAsia="Arial" w:hAnsi="Arial" w:cs="Arial"/>
          <w:sz w:val="24"/>
          <w:szCs w:val="24"/>
        </w:rPr>
      </w:pPr>
      <w:r w:rsidRPr="004661A1">
        <w:rPr>
          <w:rFonts w:ascii="Arial" w:eastAsia="Arial" w:hAnsi="Arial" w:cs="Arial"/>
          <w:sz w:val="24"/>
          <w:szCs w:val="24"/>
        </w:rPr>
        <w:t>Deltar i arbeidsgruppe for den fjerde inne/utebane - innhentet pris på div banedekker.</w:t>
      </w:r>
    </w:p>
    <w:p w14:paraId="41F1FABA" w14:textId="77777777" w:rsidR="004661A1" w:rsidRPr="004661A1" w:rsidRDefault="004661A1" w:rsidP="004661A1">
      <w:pPr>
        <w:spacing w:before="120"/>
        <w:rPr>
          <w:rFonts w:ascii="Arial" w:eastAsia="Arial" w:hAnsi="Arial" w:cs="Arial"/>
          <w:sz w:val="24"/>
          <w:szCs w:val="24"/>
        </w:rPr>
      </w:pPr>
      <w:r w:rsidRPr="004661A1">
        <w:rPr>
          <w:rFonts w:ascii="Arial" w:eastAsia="Arial" w:hAnsi="Arial" w:cs="Arial"/>
          <w:sz w:val="24"/>
          <w:szCs w:val="24"/>
        </w:rPr>
        <w:t>Innebaner:</w:t>
      </w:r>
    </w:p>
    <w:p w14:paraId="7B2C7A19" w14:textId="2498F0C7" w:rsidR="004661A1" w:rsidRPr="004661A1" w:rsidRDefault="004661A1" w:rsidP="004661A1">
      <w:pPr>
        <w:pStyle w:val="Listeavsnitt"/>
        <w:numPr>
          <w:ilvl w:val="0"/>
          <w:numId w:val="5"/>
        </w:numPr>
        <w:spacing w:before="120"/>
        <w:rPr>
          <w:rFonts w:ascii="Arial" w:eastAsia="Arial" w:hAnsi="Arial" w:cs="Arial"/>
          <w:sz w:val="24"/>
          <w:szCs w:val="24"/>
        </w:rPr>
      </w:pPr>
      <w:r w:rsidRPr="004661A1">
        <w:rPr>
          <w:rFonts w:ascii="Arial" w:eastAsia="Arial" w:hAnsi="Arial" w:cs="Arial"/>
          <w:sz w:val="24"/>
          <w:szCs w:val="24"/>
        </w:rPr>
        <w:t xml:space="preserve">Vårt </w:t>
      </w:r>
      <w:proofErr w:type="spellStart"/>
      <w:r w:rsidRPr="004661A1">
        <w:rPr>
          <w:rFonts w:ascii="Arial" w:eastAsia="Arial" w:hAnsi="Arial" w:cs="Arial"/>
          <w:sz w:val="24"/>
          <w:szCs w:val="24"/>
        </w:rPr>
        <w:t>renholdsfirma</w:t>
      </w:r>
      <w:proofErr w:type="spellEnd"/>
      <w:r w:rsidRPr="004661A1">
        <w:rPr>
          <w:rFonts w:ascii="Arial" w:eastAsia="Arial" w:hAnsi="Arial" w:cs="Arial"/>
          <w:sz w:val="24"/>
          <w:szCs w:val="24"/>
        </w:rPr>
        <w:t xml:space="preserve"> og Vivien har delt ansvaret med å feie innebaner ca en gang pr. mnd.</w:t>
      </w:r>
    </w:p>
    <w:p w14:paraId="74550AB0" w14:textId="44AE3DC5" w:rsidR="004661A1" w:rsidRPr="004661A1" w:rsidRDefault="004661A1" w:rsidP="004661A1">
      <w:pPr>
        <w:pStyle w:val="Listeavsnitt"/>
        <w:numPr>
          <w:ilvl w:val="0"/>
          <w:numId w:val="5"/>
        </w:numPr>
        <w:spacing w:before="120"/>
        <w:rPr>
          <w:rFonts w:ascii="Arial" w:eastAsia="Arial" w:hAnsi="Arial" w:cs="Arial"/>
          <w:sz w:val="24"/>
          <w:szCs w:val="24"/>
        </w:rPr>
      </w:pPr>
      <w:r w:rsidRPr="004661A1">
        <w:rPr>
          <w:rFonts w:ascii="Arial" w:eastAsia="Arial" w:hAnsi="Arial" w:cs="Arial"/>
          <w:sz w:val="24"/>
          <w:szCs w:val="24"/>
        </w:rPr>
        <w:t xml:space="preserve">Hellen ble desinfisert </w:t>
      </w:r>
      <w:proofErr w:type="spellStart"/>
      <w:r w:rsidRPr="004661A1">
        <w:rPr>
          <w:rFonts w:ascii="Arial" w:eastAsia="Arial" w:hAnsi="Arial" w:cs="Arial"/>
          <w:sz w:val="24"/>
          <w:szCs w:val="24"/>
        </w:rPr>
        <w:t>dvs</w:t>
      </w:r>
      <w:proofErr w:type="spellEnd"/>
      <w:r w:rsidRPr="004661A1">
        <w:rPr>
          <w:rFonts w:ascii="Arial" w:eastAsia="Arial" w:hAnsi="Arial" w:cs="Arial"/>
          <w:sz w:val="24"/>
          <w:szCs w:val="24"/>
        </w:rPr>
        <w:t xml:space="preserve"> dusjer, garderober, styrkerom, kjøkken, berøringspunkter osv., da anlegget ble stengt ned igjen.</w:t>
      </w:r>
    </w:p>
    <w:p w14:paraId="7D87FAA5" w14:textId="1A0E9FF6" w:rsidR="004661A1" w:rsidRPr="004661A1" w:rsidRDefault="004661A1" w:rsidP="004661A1">
      <w:pPr>
        <w:pStyle w:val="Listeavsnitt"/>
        <w:numPr>
          <w:ilvl w:val="0"/>
          <w:numId w:val="5"/>
        </w:numPr>
        <w:spacing w:before="120"/>
        <w:rPr>
          <w:rFonts w:ascii="Arial" w:eastAsia="Arial" w:hAnsi="Arial" w:cs="Arial"/>
          <w:sz w:val="24"/>
          <w:szCs w:val="24"/>
        </w:rPr>
      </w:pPr>
      <w:r w:rsidRPr="004661A1">
        <w:rPr>
          <w:rFonts w:ascii="Arial" w:eastAsia="Arial" w:hAnsi="Arial" w:cs="Arial"/>
          <w:sz w:val="24"/>
          <w:szCs w:val="24"/>
        </w:rPr>
        <w:t>Innebaner ble vasket av Akershus Renhold i februar.</w:t>
      </w:r>
    </w:p>
    <w:p w14:paraId="64A77DC1" w14:textId="7A0472DD" w:rsidR="004661A1" w:rsidRPr="004661A1" w:rsidRDefault="004661A1" w:rsidP="004661A1">
      <w:pPr>
        <w:pStyle w:val="Listeavsnitt"/>
        <w:numPr>
          <w:ilvl w:val="0"/>
          <w:numId w:val="5"/>
        </w:numPr>
        <w:spacing w:before="120"/>
        <w:rPr>
          <w:rFonts w:ascii="Arial" w:eastAsia="Arial" w:hAnsi="Arial" w:cs="Arial"/>
          <w:sz w:val="24"/>
          <w:szCs w:val="24"/>
        </w:rPr>
      </w:pPr>
      <w:r w:rsidRPr="004661A1">
        <w:rPr>
          <w:rFonts w:ascii="Arial" w:eastAsia="Arial" w:hAnsi="Arial" w:cs="Arial"/>
          <w:sz w:val="24"/>
          <w:szCs w:val="24"/>
        </w:rPr>
        <w:t>Nye skallseter innkjøpt til stoler i loungen.</w:t>
      </w:r>
    </w:p>
    <w:p w14:paraId="08905206" w14:textId="2C8E6B57" w:rsidR="004661A1" w:rsidRPr="004661A1" w:rsidRDefault="004661A1" w:rsidP="004661A1">
      <w:pPr>
        <w:pStyle w:val="Listeavsnitt"/>
        <w:numPr>
          <w:ilvl w:val="0"/>
          <w:numId w:val="5"/>
        </w:numPr>
        <w:spacing w:before="120"/>
        <w:rPr>
          <w:rFonts w:ascii="Arial" w:eastAsia="Arial" w:hAnsi="Arial" w:cs="Arial"/>
          <w:sz w:val="24"/>
          <w:szCs w:val="24"/>
        </w:rPr>
      </w:pPr>
      <w:r w:rsidRPr="004661A1">
        <w:rPr>
          <w:rFonts w:ascii="Arial" w:eastAsia="Arial" w:hAnsi="Arial" w:cs="Arial"/>
          <w:sz w:val="24"/>
          <w:szCs w:val="24"/>
        </w:rPr>
        <w:t xml:space="preserve">Innkjøp av </w:t>
      </w:r>
      <w:proofErr w:type="spellStart"/>
      <w:r w:rsidRPr="004661A1">
        <w:rPr>
          <w:rFonts w:ascii="Arial" w:eastAsia="Arial" w:hAnsi="Arial" w:cs="Arial"/>
          <w:sz w:val="24"/>
          <w:szCs w:val="24"/>
        </w:rPr>
        <w:t>Antibac</w:t>
      </w:r>
      <w:proofErr w:type="spellEnd"/>
      <w:r w:rsidRPr="004661A1">
        <w:rPr>
          <w:rFonts w:ascii="Arial" w:eastAsia="Arial" w:hAnsi="Arial" w:cs="Arial"/>
          <w:sz w:val="24"/>
          <w:szCs w:val="24"/>
        </w:rPr>
        <w:t>, papir til toaletter, styrkerom mv.</w:t>
      </w:r>
    </w:p>
    <w:p w14:paraId="66792348" w14:textId="77777777" w:rsidR="004661A1" w:rsidRPr="004661A1" w:rsidRDefault="004661A1" w:rsidP="004661A1">
      <w:pPr>
        <w:spacing w:before="120"/>
        <w:rPr>
          <w:rFonts w:ascii="Arial" w:eastAsia="Arial" w:hAnsi="Arial" w:cs="Arial"/>
          <w:sz w:val="24"/>
          <w:szCs w:val="24"/>
        </w:rPr>
      </w:pPr>
      <w:r w:rsidRPr="004661A1">
        <w:rPr>
          <w:rFonts w:ascii="Arial" w:eastAsia="Arial" w:hAnsi="Arial" w:cs="Arial"/>
          <w:sz w:val="24"/>
          <w:szCs w:val="24"/>
        </w:rPr>
        <w:t>Utebaner:</w:t>
      </w:r>
    </w:p>
    <w:p w14:paraId="77788896" w14:textId="2DAA46A3" w:rsidR="004661A1" w:rsidRPr="004661A1" w:rsidRDefault="004661A1" w:rsidP="004661A1">
      <w:pPr>
        <w:pStyle w:val="Listeavsnitt"/>
        <w:numPr>
          <w:ilvl w:val="0"/>
          <w:numId w:val="4"/>
        </w:numPr>
        <w:spacing w:before="120"/>
        <w:rPr>
          <w:rFonts w:ascii="Arial" w:eastAsia="Arial" w:hAnsi="Arial" w:cs="Arial"/>
          <w:sz w:val="24"/>
          <w:szCs w:val="24"/>
        </w:rPr>
      </w:pPr>
      <w:r w:rsidRPr="004661A1">
        <w:rPr>
          <w:rFonts w:ascii="Arial" w:eastAsia="Arial" w:hAnsi="Arial" w:cs="Arial"/>
          <w:sz w:val="24"/>
          <w:szCs w:val="24"/>
        </w:rPr>
        <w:t>Vårdugnad: Det møtte 15 personer og det ble klipt busker, rakt og delvis spylt utebaner, bortkjørt søppel, åpnet utekran og plantet sommerblomster.</w:t>
      </w:r>
    </w:p>
    <w:p w14:paraId="661CED1C" w14:textId="24ECD94A" w:rsidR="004661A1" w:rsidRPr="004661A1" w:rsidRDefault="004661A1" w:rsidP="004661A1">
      <w:pPr>
        <w:pStyle w:val="Listeavsnitt"/>
        <w:numPr>
          <w:ilvl w:val="0"/>
          <w:numId w:val="4"/>
        </w:numPr>
        <w:spacing w:before="120"/>
        <w:rPr>
          <w:rFonts w:ascii="Arial" w:eastAsia="Arial" w:hAnsi="Arial" w:cs="Arial"/>
          <w:sz w:val="24"/>
          <w:szCs w:val="24"/>
        </w:rPr>
      </w:pPr>
      <w:r w:rsidRPr="004661A1">
        <w:rPr>
          <w:rFonts w:ascii="Arial" w:eastAsia="Arial" w:hAnsi="Arial" w:cs="Arial"/>
          <w:sz w:val="24"/>
          <w:szCs w:val="24"/>
        </w:rPr>
        <w:t>Utebaner har fått nye kulestativer, nye tennisnett og nye sittebenker.</w:t>
      </w:r>
    </w:p>
    <w:p w14:paraId="7F8622DB" w14:textId="6AB61AC5" w:rsidR="0083151C" w:rsidRPr="004661A1" w:rsidRDefault="004661A1" w:rsidP="004661A1">
      <w:pPr>
        <w:pStyle w:val="Listeavsnitt"/>
        <w:numPr>
          <w:ilvl w:val="0"/>
          <w:numId w:val="4"/>
        </w:numPr>
        <w:spacing w:before="120"/>
        <w:rPr>
          <w:rFonts w:ascii="Arial" w:eastAsia="Arial" w:hAnsi="Arial" w:cs="Arial"/>
          <w:sz w:val="24"/>
          <w:szCs w:val="24"/>
        </w:rPr>
      </w:pPr>
      <w:r w:rsidRPr="004661A1">
        <w:rPr>
          <w:rFonts w:ascii="Arial" w:eastAsia="Arial" w:hAnsi="Arial" w:cs="Arial"/>
          <w:sz w:val="24"/>
          <w:szCs w:val="24"/>
        </w:rPr>
        <w:t>Høstdugnad: Ble ikke avholdt, men utekran stengt.</w:t>
      </w:r>
    </w:p>
    <w:p w14:paraId="57F42458" w14:textId="77777777" w:rsidR="0083151C" w:rsidRDefault="0083151C">
      <w:pPr>
        <w:rPr>
          <w:rFonts w:ascii="Arial" w:eastAsia="Arial" w:hAnsi="Arial" w:cs="Arial"/>
          <w:b/>
          <w:sz w:val="24"/>
          <w:szCs w:val="24"/>
        </w:rPr>
      </w:pPr>
    </w:p>
    <w:p w14:paraId="2E60D50D" w14:textId="77777777" w:rsidR="00E30B11" w:rsidRDefault="00E30B11">
      <w:pPr>
        <w:rPr>
          <w:rFonts w:ascii="Arial" w:eastAsia="Arial" w:hAnsi="Arial" w:cs="Arial"/>
          <w:b/>
          <w:sz w:val="24"/>
          <w:szCs w:val="24"/>
        </w:rPr>
      </w:pPr>
    </w:p>
    <w:p w14:paraId="70ABC62B" w14:textId="77777777" w:rsidR="00E30B11" w:rsidRDefault="00E30B11">
      <w:pPr>
        <w:rPr>
          <w:rFonts w:ascii="Arial" w:eastAsia="Arial" w:hAnsi="Arial" w:cs="Arial"/>
          <w:b/>
          <w:sz w:val="24"/>
          <w:szCs w:val="24"/>
        </w:rPr>
      </w:pPr>
    </w:p>
    <w:p w14:paraId="5365B220" w14:textId="77777777" w:rsidR="00E30B11" w:rsidRDefault="00E30B11">
      <w:pPr>
        <w:rPr>
          <w:rFonts w:ascii="Arial" w:eastAsia="Arial" w:hAnsi="Arial" w:cs="Arial"/>
          <w:b/>
          <w:sz w:val="24"/>
          <w:szCs w:val="24"/>
        </w:rPr>
      </w:pPr>
    </w:p>
    <w:p w14:paraId="4C231651" w14:textId="08DE4E12" w:rsidR="0083151C" w:rsidRDefault="00AE7949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Web, Facebook, Instagram</w:t>
      </w:r>
    </w:p>
    <w:p w14:paraId="791BECCD" w14:textId="77777777" w:rsidR="0083151C" w:rsidRDefault="00AE7949">
      <w:pPr>
        <w:spacing w:before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Viktig informasjon for medlemmer formidles både via websiden og på Facebook. I tillegg ønsker styret å bruke disse kanalene for å fremme det sosiale og klubbtilhørighet, og publiserer jevnlig saker om hva som skjer i klubben.</w:t>
      </w:r>
    </w:p>
    <w:p w14:paraId="3F586A56" w14:textId="77777777" w:rsidR="0083151C" w:rsidRDefault="0083151C">
      <w:pPr>
        <w:rPr>
          <w:rFonts w:ascii="Arial" w:eastAsia="Arial" w:hAnsi="Arial" w:cs="Arial"/>
          <w:sz w:val="24"/>
          <w:szCs w:val="24"/>
        </w:rPr>
      </w:pPr>
    </w:p>
    <w:p w14:paraId="1BC8D8E4" w14:textId="769B0794" w:rsidR="0083151C" w:rsidRDefault="00AE794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Facebook og Instagram følges opp av hovedtrener</w:t>
      </w:r>
      <w:r w:rsidR="002D5F69">
        <w:rPr>
          <w:rFonts w:ascii="Arial" w:eastAsia="Arial" w:hAnsi="Arial" w:cs="Arial"/>
          <w:sz w:val="24"/>
          <w:szCs w:val="24"/>
        </w:rPr>
        <w:t xml:space="preserve"> og andre trenere</w:t>
      </w:r>
      <w:r>
        <w:rPr>
          <w:rFonts w:ascii="Arial" w:eastAsia="Arial" w:hAnsi="Arial" w:cs="Arial"/>
          <w:sz w:val="24"/>
          <w:szCs w:val="24"/>
        </w:rPr>
        <w:t xml:space="preserve">. </w:t>
      </w:r>
      <w:r w:rsidR="002D5F69">
        <w:rPr>
          <w:rFonts w:ascii="Arial" w:eastAsia="Arial" w:hAnsi="Arial" w:cs="Arial"/>
          <w:sz w:val="24"/>
          <w:szCs w:val="24"/>
        </w:rPr>
        <w:t xml:space="preserve">Løpende informasjon til medlemmer og kursdeltakere formidles på Facebook, mens Instagram fokuserer på det sosiale og </w:t>
      </w:r>
      <w:r>
        <w:rPr>
          <w:rFonts w:ascii="Arial" w:eastAsia="Arial" w:hAnsi="Arial" w:cs="Arial"/>
          <w:sz w:val="24"/>
          <w:szCs w:val="24"/>
        </w:rPr>
        <w:t xml:space="preserve">turneringer.  </w:t>
      </w:r>
    </w:p>
    <w:p w14:paraId="03356239" w14:textId="77777777" w:rsidR="0083151C" w:rsidRDefault="0083151C">
      <w:pPr>
        <w:rPr>
          <w:rFonts w:ascii="Arial" w:eastAsia="Arial" w:hAnsi="Arial" w:cs="Arial"/>
          <w:b/>
          <w:i/>
          <w:color w:val="DDD9C4"/>
          <w:sz w:val="16"/>
          <w:szCs w:val="16"/>
          <w:u w:val="single"/>
        </w:rPr>
      </w:pPr>
    </w:p>
    <w:p w14:paraId="3205CB72" w14:textId="77777777" w:rsidR="0083151C" w:rsidRDefault="0083151C">
      <w:pPr>
        <w:rPr>
          <w:rFonts w:ascii="Arial" w:eastAsia="Arial" w:hAnsi="Arial" w:cs="Arial"/>
          <w:b/>
          <w:i/>
          <w:color w:val="DDD9C4"/>
          <w:sz w:val="28"/>
          <w:szCs w:val="28"/>
          <w:u w:val="single"/>
        </w:rPr>
      </w:pPr>
    </w:p>
    <w:p w14:paraId="235AAABC" w14:textId="77777777" w:rsidR="0083151C" w:rsidRDefault="00AE7949">
      <w:pPr>
        <w:rPr>
          <w:rFonts w:ascii="Arial" w:eastAsia="Arial" w:hAnsi="Arial" w:cs="Arial"/>
          <w:b/>
          <w:i/>
          <w:sz w:val="36"/>
          <w:szCs w:val="36"/>
          <w:u w:val="single"/>
        </w:rPr>
      </w:pPr>
      <w:r>
        <w:rPr>
          <w:rFonts w:ascii="Arial" w:eastAsia="Arial" w:hAnsi="Arial" w:cs="Arial"/>
          <w:b/>
          <w:i/>
          <w:sz w:val="36"/>
          <w:szCs w:val="36"/>
          <w:u w:val="single"/>
        </w:rPr>
        <w:t>Økonomi</w:t>
      </w:r>
    </w:p>
    <w:p w14:paraId="6854C25D" w14:textId="3F31BA19" w:rsidR="0083151C" w:rsidRDefault="00AE794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Det henvises til resultatregnskap og balanse for 202</w:t>
      </w:r>
      <w:r w:rsidR="002D5F69"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 (se eget vedlegg). </w:t>
      </w:r>
    </w:p>
    <w:p w14:paraId="16B16259" w14:textId="77777777" w:rsidR="0083151C" w:rsidRDefault="0083151C">
      <w:pPr>
        <w:rPr>
          <w:rFonts w:ascii="Arial" w:eastAsia="Arial" w:hAnsi="Arial" w:cs="Arial"/>
          <w:sz w:val="24"/>
          <w:szCs w:val="24"/>
        </w:rPr>
      </w:pPr>
    </w:p>
    <w:p w14:paraId="2E16ADC6" w14:textId="77777777" w:rsidR="0083151C" w:rsidRDefault="00AE794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Kontingenten i 2020 var</w:t>
      </w:r>
      <w:r>
        <w:rPr>
          <w:rFonts w:ascii="Arial" w:eastAsia="Arial" w:hAnsi="Arial" w:cs="Arial"/>
          <w:sz w:val="24"/>
          <w:szCs w:val="24"/>
        </w:rPr>
        <w:t>:</w:t>
      </w:r>
    </w:p>
    <w:p w14:paraId="37155CAC" w14:textId="77777777" w:rsidR="0083151C" w:rsidRDefault="0083151C">
      <w:pPr>
        <w:rPr>
          <w:rFonts w:ascii="Arial" w:eastAsia="Arial" w:hAnsi="Arial" w:cs="Arial"/>
          <w:color w:val="DDD9C4"/>
          <w:sz w:val="24"/>
          <w:szCs w:val="24"/>
        </w:rPr>
      </w:pPr>
    </w:p>
    <w:tbl>
      <w:tblPr>
        <w:tblStyle w:val="3"/>
        <w:tblW w:w="368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276"/>
      </w:tblGrid>
      <w:tr w:rsidR="0083151C" w14:paraId="17A837C6" w14:textId="77777777">
        <w:tc>
          <w:tcPr>
            <w:tcW w:w="2405" w:type="dxa"/>
          </w:tcPr>
          <w:p w14:paraId="499100DC" w14:textId="77777777" w:rsidR="0083151C" w:rsidRDefault="00AE794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0-12 år</w:t>
            </w:r>
          </w:p>
        </w:tc>
        <w:tc>
          <w:tcPr>
            <w:tcW w:w="1276" w:type="dxa"/>
          </w:tcPr>
          <w:p w14:paraId="5ADAD19C" w14:textId="77777777" w:rsidR="0083151C" w:rsidRDefault="00AE7949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575</w:t>
            </w:r>
          </w:p>
        </w:tc>
      </w:tr>
      <w:tr w:rsidR="0083151C" w14:paraId="2BFD5529" w14:textId="77777777">
        <w:tc>
          <w:tcPr>
            <w:tcW w:w="2405" w:type="dxa"/>
          </w:tcPr>
          <w:p w14:paraId="2B706233" w14:textId="77777777" w:rsidR="0083151C" w:rsidRDefault="00AE794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13-25 år</w:t>
            </w:r>
          </w:p>
        </w:tc>
        <w:tc>
          <w:tcPr>
            <w:tcW w:w="1276" w:type="dxa"/>
          </w:tcPr>
          <w:p w14:paraId="11740C02" w14:textId="77777777" w:rsidR="0083151C" w:rsidRDefault="00AE7949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1150</w:t>
            </w:r>
          </w:p>
        </w:tc>
      </w:tr>
      <w:tr w:rsidR="0083151C" w14:paraId="5AFF358E" w14:textId="77777777">
        <w:tc>
          <w:tcPr>
            <w:tcW w:w="2405" w:type="dxa"/>
          </w:tcPr>
          <w:p w14:paraId="30B8D4B8" w14:textId="77777777" w:rsidR="0083151C" w:rsidRDefault="00AE794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Senior</w:t>
            </w:r>
          </w:p>
        </w:tc>
        <w:tc>
          <w:tcPr>
            <w:tcW w:w="1276" w:type="dxa"/>
          </w:tcPr>
          <w:p w14:paraId="3DC573FB" w14:textId="77777777" w:rsidR="0083151C" w:rsidRDefault="00AE7949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2300</w:t>
            </w:r>
          </w:p>
        </w:tc>
      </w:tr>
      <w:tr w:rsidR="0083151C" w14:paraId="77E0BACD" w14:textId="77777777">
        <w:tc>
          <w:tcPr>
            <w:tcW w:w="2405" w:type="dxa"/>
          </w:tcPr>
          <w:p w14:paraId="0BB66C78" w14:textId="77777777" w:rsidR="0083151C" w:rsidRDefault="00AE794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Familie</w:t>
            </w:r>
          </w:p>
        </w:tc>
        <w:tc>
          <w:tcPr>
            <w:tcW w:w="1276" w:type="dxa"/>
          </w:tcPr>
          <w:p w14:paraId="706BEFF0" w14:textId="77777777" w:rsidR="0083151C" w:rsidRDefault="00AE7949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3450</w:t>
            </w:r>
          </w:p>
        </w:tc>
      </w:tr>
      <w:tr w:rsidR="0083151C" w14:paraId="0C636F25" w14:textId="77777777">
        <w:tc>
          <w:tcPr>
            <w:tcW w:w="2405" w:type="dxa"/>
          </w:tcPr>
          <w:p w14:paraId="036B4AFB" w14:textId="77777777" w:rsidR="0083151C" w:rsidRDefault="00AE794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Seniorveteran</w:t>
            </w:r>
          </w:p>
        </w:tc>
        <w:tc>
          <w:tcPr>
            <w:tcW w:w="1276" w:type="dxa"/>
          </w:tcPr>
          <w:p w14:paraId="46282014" w14:textId="77777777" w:rsidR="0083151C" w:rsidRDefault="00AE7949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1150</w:t>
            </w:r>
          </w:p>
        </w:tc>
      </w:tr>
    </w:tbl>
    <w:p w14:paraId="5DAB83AE" w14:textId="77777777" w:rsidR="0083151C" w:rsidRDefault="0083151C">
      <w:pPr>
        <w:rPr>
          <w:rFonts w:ascii="Arial" w:eastAsia="Arial" w:hAnsi="Arial" w:cs="Arial"/>
          <w:color w:val="DDD9C4"/>
          <w:sz w:val="24"/>
          <w:szCs w:val="24"/>
          <w:u w:val="single"/>
        </w:rPr>
      </w:pPr>
    </w:p>
    <w:p w14:paraId="17E78E9E" w14:textId="77777777" w:rsidR="0083151C" w:rsidRDefault="0083151C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14:paraId="29570629" w14:textId="3A3C3637" w:rsidR="0083151C" w:rsidRDefault="00AE7949">
      <w:pPr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Det ble vedtatt på årsmøte 202</w:t>
      </w:r>
      <w:r w:rsidR="002D5F69">
        <w:rPr>
          <w:rFonts w:ascii="Arial" w:eastAsia="Arial" w:hAnsi="Arial" w:cs="Arial"/>
          <w:b/>
          <w:sz w:val="24"/>
          <w:szCs w:val="24"/>
          <w:u w:val="single"/>
        </w:rPr>
        <w:t>1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 at kontingent 202</w:t>
      </w:r>
      <w:r w:rsidR="002D5F69">
        <w:rPr>
          <w:rFonts w:ascii="Arial" w:eastAsia="Arial" w:hAnsi="Arial" w:cs="Arial"/>
          <w:b/>
          <w:sz w:val="24"/>
          <w:szCs w:val="24"/>
          <w:u w:val="single"/>
        </w:rPr>
        <w:t>2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 skal være:</w:t>
      </w:r>
    </w:p>
    <w:p w14:paraId="0A9426AB" w14:textId="77777777" w:rsidR="0083151C" w:rsidRDefault="0083151C">
      <w:pPr>
        <w:rPr>
          <w:rFonts w:ascii="Arial" w:eastAsia="Arial" w:hAnsi="Arial" w:cs="Arial"/>
          <w:sz w:val="24"/>
          <w:szCs w:val="24"/>
        </w:rPr>
      </w:pPr>
    </w:p>
    <w:tbl>
      <w:tblPr>
        <w:tblStyle w:val="2"/>
        <w:tblW w:w="37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418"/>
      </w:tblGrid>
      <w:tr w:rsidR="0083151C" w14:paraId="71D39AD8" w14:textId="77777777">
        <w:tc>
          <w:tcPr>
            <w:tcW w:w="2376" w:type="dxa"/>
          </w:tcPr>
          <w:p w14:paraId="709C2471" w14:textId="77777777" w:rsidR="0083151C" w:rsidRDefault="00AE794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0-12 år</w:t>
            </w:r>
          </w:p>
        </w:tc>
        <w:tc>
          <w:tcPr>
            <w:tcW w:w="1418" w:type="dxa"/>
          </w:tcPr>
          <w:p w14:paraId="312EF757" w14:textId="77777777" w:rsidR="0083151C" w:rsidRDefault="00AE7949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600</w:t>
            </w:r>
          </w:p>
        </w:tc>
      </w:tr>
      <w:tr w:rsidR="0083151C" w14:paraId="34C519D6" w14:textId="77777777">
        <w:tc>
          <w:tcPr>
            <w:tcW w:w="2376" w:type="dxa"/>
          </w:tcPr>
          <w:p w14:paraId="5DE8534B" w14:textId="77777777" w:rsidR="0083151C" w:rsidRDefault="00AE794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 – 25 år</w:t>
            </w:r>
          </w:p>
        </w:tc>
        <w:tc>
          <w:tcPr>
            <w:tcW w:w="1418" w:type="dxa"/>
          </w:tcPr>
          <w:p w14:paraId="34D043C8" w14:textId="77777777" w:rsidR="0083151C" w:rsidRDefault="00AE7949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1200</w:t>
            </w:r>
          </w:p>
        </w:tc>
      </w:tr>
      <w:tr w:rsidR="0083151C" w14:paraId="5CD1C8B3" w14:textId="77777777">
        <w:tc>
          <w:tcPr>
            <w:tcW w:w="2376" w:type="dxa"/>
          </w:tcPr>
          <w:p w14:paraId="087CF9D7" w14:textId="77777777" w:rsidR="0083151C" w:rsidRDefault="00AE794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Senior</w:t>
            </w:r>
          </w:p>
        </w:tc>
        <w:tc>
          <w:tcPr>
            <w:tcW w:w="1418" w:type="dxa"/>
          </w:tcPr>
          <w:p w14:paraId="3D897171" w14:textId="77777777" w:rsidR="0083151C" w:rsidRDefault="00AE7949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2400</w:t>
            </w:r>
          </w:p>
        </w:tc>
      </w:tr>
      <w:tr w:rsidR="0083151C" w14:paraId="4BD56571" w14:textId="77777777">
        <w:tc>
          <w:tcPr>
            <w:tcW w:w="2376" w:type="dxa"/>
          </w:tcPr>
          <w:p w14:paraId="770D7442" w14:textId="77777777" w:rsidR="0083151C" w:rsidRDefault="00AE794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Familie</w:t>
            </w:r>
          </w:p>
        </w:tc>
        <w:tc>
          <w:tcPr>
            <w:tcW w:w="1418" w:type="dxa"/>
          </w:tcPr>
          <w:p w14:paraId="5A320422" w14:textId="77777777" w:rsidR="0083151C" w:rsidRDefault="00AE7949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3500</w:t>
            </w:r>
          </w:p>
        </w:tc>
      </w:tr>
      <w:tr w:rsidR="0083151C" w14:paraId="6E966087" w14:textId="77777777">
        <w:tc>
          <w:tcPr>
            <w:tcW w:w="2376" w:type="dxa"/>
          </w:tcPr>
          <w:p w14:paraId="54A178C4" w14:textId="77777777" w:rsidR="0083151C" w:rsidRDefault="00AE794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Seniorveteran</w:t>
            </w:r>
          </w:p>
        </w:tc>
        <w:tc>
          <w:tcPr>
            <w:tcW w:w="1418" w:type="dxa"/>
          </w:tcPr>
          <w:p w14:paraId="51A2D370" w14:textId="77777777" w:rsidR="0083151C" w:rsidRDefault="00AE7949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1200</w:t>
            </w:r>
          </w:p>
        </w:tc>
      </w:tr>
    </w:tbl>
    <w:p w14:paraId="1A020A04" w14:textId="77777777" w:rsidR="0083151C" w:rsidRDefault="0083151C">
      <w:pPr>
        <w:rPr>
          <w:rFonts w:ascii="Arial" w:eastAsia="Arial" w:hAnsi="Arial" w:cs="Arial"/>
          <w:b/>
          <w:sz w:val="24"/>
          <w:szCs w:val="24"/>
        </w:rPr>
      </w:pPr>
    </w:p>
    <w:p w14:paraId="5B46EF61" w14:textId="77777777" w:rsidR="0083151C" w:rsidRDefault="0083151C">
      <w:pPr>
        <w:rPr>
          <w:rFonts w:ascii="Arial" w:eastAsia="Arial" w:hAnsi="Arial" w:cs="Arial"/>
          <w:b/>
          <w:sz w:val="24"/>
          <w:szCs w:val="24"/>
        </w:rPr>
      </w:pPr>
    </w:p>
    <w:p w14:paraId="4B5A315B" w14:textId="77777777" w:rsidR="0083151C" w:rsidRDefault="0083151C">
      <w:pPr>
        <w:rPr>
          <w:rFonts w:ascii="Arial" w:eastAsia="Arial" w:hAnsi="Arial" w:cs="Arial"/>
          <w:b/>
          <w:sz w:val="24"/>
          <w:szCs w:val="24"/>
        </w:rPr>
      </w:pPr>
    </w:p>
    <w:p w14:paraId="5E245715" w14:textId="77777777" w:rsidR="0083151C" w:rsidRDefault="0083151C">
      <w:pPr>
        <w:rPr>
          <w:rFonts w:ascii="Arial" w:eastAsia="Arial" w:hAnsi="Arial" w:cs="Arial"/>
          <w:b/>
          <w:sz w:val="24"/>
          <w:szCs w:val="24"/>
        </w:rPr>
      </w:pPr>
    </w:p>
    <w:p w14:paraId="332DB777" w14:textId="65FFACFC" w:rsidR="0083151C" w:rsidRDefault="0083151C">
      <w:pPr>
        <w:rPr>
          <w:rFonts w:ascii="Arial" w:eastAsia="Arial" w:hAnsi="Arial" w:cs="Arial"/>
          <w:b/>
          <w:sz w:val="24"/>
          <w:szCs w:val="24"/>
        </w:rPr>
      </w:pPr>
    </w:p>
    <w:p w14:paraId="1C9C3D34" w14:textId="30E4BED2" w:rsidR="00E30B11" w:rsidRDefault="00E30B11">
      <w:pPr>
        <w:rPr>
          <w:rFonts w:ascii="Arial" w:eastAsia="Arial" w:hAnsi="Arial" w:cs="Arial"/>
          <w:b/>
          <w:sz w:val="24"/>
          <w:szCs w:val="24"/>
        </w:rPr>
      </w:pPr>
    </w:p>
    <w:p w14:paraId="52794A57" w14:textId="1225D376" w:rsidR="00E30B11" w:rsidRDefault="00E30B11">
      <w:pPr>
        <w:rPr>
          <w:rFonts w:ascii="Arial" w:eastAsia="Arial" w:hAnsi="Arial" w:cs="Arial"/>
          <w:b/>
          <w:sz w:val="24"/>
          <w:szCs w:val="24"/>
        </w:rPr>
      </w:pPr>
    </w:p>
    <w:p w14:paraId="502DFFE7" w14:textId="0FBF16F0" w:rsidR="00E30B11" w:rsidRDefault="00E30B11">
      <w:pPr>
        <w:rPr>
          <w:rFonts w:ascii="Arial" w:eastAsia="Arial" w:hAnsi="Arial" w:cs="Arial"/>
          <w:b/>
          <w:sz w:val="24"/>
          <w:szCs w:val="24"/>
        </w:rPr>
      </w:pPr>
    </w:p>
    <w:p w14:paraId="30DFBCBF" w14:textId="1258B0C6" w:rsidR="00E30B11" w:rsidRDefault="00E30B11">
      <w:pPr>
        <w:rPr>
          <w:rFonts w:ascii="Arial" w:eastAsia="Arial" w:hAnsi="Arial" w:cs="Arial"/>
          <w:b/>
          <w:sz w:val="24"/>
          <w:szCs w:val="24"/>
        </w:rPr>
      </w:pPr>
    </w:p>
    <w:p w14:paraId="6F82570C" w14:textId="76524D42" w:rsidR="00E30B11" w:rsidRDefault="00E30B11">
      <w:pPr>
        <w:rPr>
          <w:rFonts w:ascii="Arial" w:eastAsia="Arial" w:hAnsi="Arial" w:cs="Arial"/>
          <w:b/>
          <w:sz w:val="24"/>
          <w:szCs w:val="24"/>
        </w:rPr>
      </w:pPr>
    </w:p>
    <w:p w14:paraId="4E6ADE61" w14:textId="74E1FD63" w:rsidR="00E30B11" w:rsidRDefault="00E30B11">
      <w:pPr>
        <w:rPr>
          <w:rFonts w:ascii="Arial" w:eastAsia="Arial" w:hAnsi="Arial" w:cs="Arial"/>
          <w:b/>
          <w:sz w:val="24"/>
          <w:szCs w:val="24"/>
        </w:rPr>
      </w:pPr>
    </w:p>
    <w:p w14:paraId="1CC2AA1D" w14:textId="7304EAC8" w:rsidR="00E30B11" w:rsidRDefault="00E30B11">
      <w:pPr>
        <w:rPr>
          <w:rFonts w:ascii="Arial" w:eastAsia="Arial" w:hAnsi="Arial" w:cs="Arial"/>
          <w:b/>
          <w:sz w:val="24"/>
          <w:szCs w:val="24"/>
        </w:rPr>
      </w:pPr>
    </w:p>
    <w:p w14:paraId="1EAFE91A" w14:textId="5D8E5A64" w:rsidR="00E30B11" w:rsidRDefault="00E30B11">
      <w:pPr>
        <w:rPr>
          <w:rFonts w:ascii="Arial" w:eastAsia="Arial" w:hAnsi="Arial" w:cs="Arial"/>
          <w:b/>
          <w:sz w:val="24"/>
          <w:szCs w:val="24"/>
        </w:rPr>
      </w:pPr>
    </w:p>
    <w:p w14:paraId="392EA743" w14:textId="4DD3959F" w:rsidR="00E30B11" w:rsidRDefault="00E30B11">
      <w:pPr>
        <w:rPr>
          <w:rFonts w:ascii="Arial" w:eastAsia="Arial" w:hAnsi="Arial" w:cs="Arial"/>
          <w:b/>
          <w:sz w:val="24"/>
          <w:szCs w:val="24"/>
        </w:rPr>
      </w:pPr>
    </w:p>
    <w:p w14:paraId="491FDE43" w14:textId="669E8096" w:rsidR="00E30B11" w:rsidRDefault="00E30B11">
      <w:pPr>
        <w:rPr>
          <w:rFonts w:ascii="Arial" w:eastAsia="Arial" w:hAnsi="Arial" w:cs="Arial"/>
          <w:b/>
          <w:sz w:val="24"/>
          <w:szCs w:val="24"/>
        </w:rPr>
      </w:pPr>
    </w:p>
    <w:p w14:paraId="69B7E8EF" w14:textId="4F700EFC" w:rsidR="00E30B11" w:rsidRDefault="00E30B11">
      <w:pPr>
        <w:rPr>
          <w:rFonts w:ascii="Arial" w:eastAsia="Arial" w:hAnsi="Arial" w:cs="Arial"/>
          <w:b/>
          <w:sz w:val="24"/>
          <w:szCs w:val="24"/>
        </w:rPr>
      </w:pPr>
    </w:p>
    <w:p w14:paraId="18FBC48C" w14:textId="0DAFF106" w:rsidR="00E30B11" w:rsidRDefault="00E30B11">
      <w:pPr>
        <w:rPr>
          <w:rFonts w:ascii="Arial" w:eastAsia="Arial" w:hAnsi="Arial" w:cs="Arial"/>
          <w:b/>
          <w:sz w:val="24"/>
          <w:szCs w:val="24"/>
        </w:rPr>
      </w:pPr>
    </w:p>
    <w:p w14:paraId="31BE3591" w14:textId="77777777" w:rsidR="00E30B11" w:rsidRDefault="00E30B11">
      <w:pPr>
        <w:rPr>
          <w:rFonts w:ascii="Arial" w:eastAsia="Arial" w:hAnsi="Arial" w:cs="Arial"/>
          <w:b/>
          <w:sz w:val="24"/>
          <w:szCs w:val="24"/>
        </w:rPr>
      </w:pPr>
    </w:p>
    <w:p w14:paraId="7BE42D37" w14:textId="77777777" w:rsidR="0083151C" w:rsidRDefault="0083151C">
      <w:pPr>
        <w:rPr>
          <w:rFonts w:ascii="Arial" w:eastAsia="Arial" w:hAnsi="Arial" w:cs="Arial"/>
          <w:b/>
          <w:sz w:val="24"/>
          <w:szCs w:val="24"/>
        </w:rPr>
      </w:pPr>
    </w:p>
    <w:p w14:paraId="7BA780C7" w14:textId="77777777" w:rsidR="0083151C" w:rsidRDefault="0083151C">
      <w:pPr>
        <w:rPr>
          <w:rFonts w:ascii="Arial" w:eastAsia="Arial" w:hAnsi="Arial" w:cs="Arial"/>
          <w:b/>
          <w:sz w:val="24"/>
          <w:szCs w:val="24"/>
        </w:rPr>
      </w:pPr>
    </w:p>
    <w:p w14:paraId="64043E6A" w14:textId="77777777" w:rsidR="0083151C" w:rsidRDefault="00AE7949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Nesodden Tennisklubb, styret</w:t>
      </w:r>
    </w:p>
    <w:p w14:paraId="11DB468C" w14:textId="6B318672" w:rsidR="0083151C" w:rsidRDefault="00AE794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Nesodden, </w:t>
      </w:r>
      <w:r w:rsidR="00622A74">
        <w:rPr>
          <w:rFonts w:ascii="Arial" w:eastAsia="Arial" w:hAnsi="Arial" w:cs="Arial"/>
          <w:sz w:val="24"/>
          <w:szCs w:val="24"/>
        </w:rPr>
        <w:t>2</w:t>
      </w:r>
      <w:r w:rsidR="00E30B11"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.0</w:t>
      </w:r>
      <w:r w:rsidR="002D5F69"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.202</w:t>
      </w:r>
      <w:r w:rsidR="002D5F69">
        <w:rPr>
          <w:rFonts w:ascii="Arial" w:eastAsia="Arial" w:hAnsi="Arial" w:cs="Arial"/>
          <w:sz w:val="24"/>
          <w:szCs w:val="24"/>
        </w:rPr>
        <w:t>2</w:t>
      </w:r>
    </w:p>
    <w:p w14:paraId="242E1AC3" w14:textId="77777777" w:rsidR="0083151C" w:rsidRDefault="0083151C">
      <w:pPr>
        <w:rPr>
          <w:rFonts w:ascii="Arial" w:eastAsia="Arial" w:hAnsi="Arial" w:cs="Arial"/>
          <w:sz w:val="24"/>
          <w:szCs w:val="24"/>
        </w:rPr>
      </w:pPr>
    </w:p>
    <w:p w14:paraId="17C583A2" w14:textId="77777777" w:rsidR="0083151C" w:rsidRDefault="0083151C">
      <w:pPr>
        <w:rPr>
          <w:rFonts w:ascii="Arial" w:eastAsia="Arial" w:hAnsi="Arial" w:cs="Arial"/>
          <w:color w:val="DDD9C4"/>
          <w:sz w:val="24"/>
          <w:szCs w:val="24"/>
        </w:rPr>
      </w:pPr>
    </w:p>
    <w:tbl>
      <w:tblPr>
        <w:tblStyle w:val="1"/>
        <w:tblW w:w="958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94"/>
        <w:gridCol w:w="3194"/>
        <w:gridCol w:w="3195"/>
      </w:tblGrid>
      <w:tr w:rsidR="0083151C" w14:paraId="4980B6A5" w14:textId="77777777">
        <w:trPr>
          <w:trHeight w:val="2518"/>
        </w:trPr>
        <w:tc>
          <w:tcPr>
            <w:tcW w:w="3194" w:type="dxa"/>
            <w:vAlign w:val="bottom"/>
          </w:tcPr>
          <w:p w14:paraId="0F579AB2" w14:textId="77777777" w:rsidR="0083151C" w:rsidRDefault="00AE794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Trygve Bjørnæs,</w:t>
            </w:r>
          </w:p>
          <w:p w14:paraId="2ED66506" w14:textId="77777777" w:rsidR="0083151C" w:rsidRDefault="00AE794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Leder</w:t>
            </w:r>
          </w:p>
        </w:tc>
        <w:tc>
          <w:tcPr>
            <w:tcW w:w="3194" w:type="dxa"/>
            <w:vAlign w:val="bottom"/>
          </w:tcPr>
          <w:p w14:paraId="71EE6028" w14:textId="77777777" w:rsidR="0083151C" w:rsidRDefault="00AE794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Aase K. Malm</w:t>
            </w:r>
          </w:p>
          <w:p w14:paraId="60EBDB96" w14:textId="77777777" w:rsidR="0083151C" w:rsidRDefault="00AE794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Nestleder</w:t>
            </w:r>
          </w:p>
        </w:tc>
        <w:tc>
          <w:tcPr>
            <w:tcW w:w="3195" w:type="dxa"/>
            <w:vAlign w:val="bottom"/>
          </w:tcPr>
          <w:p w14:paraId="5353E979" w14:textId="77777777" w:rsidR="0083151C" w:rsidRDefault="00AE794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Hilde Bakke</w:t>
            </w:r>
          </w:p>
          <w:p w14:paraId="5530BAF2" w14:textId="77777777" w:rsidR="0083151C" w:rsidRDefault="00AE794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Styremedlem</w:t>
            </w:r>
          </w:p>
        </w:tc>
      </w:tr>
      <w:tr w:rsidR="0083151C" w14:paraId="5ADD4C29" w14:textId="77777777">
        <w:trPr>
          <w:trHeight w:val="2518"/>
        </w:trPr>
        <w:tc>
          <w:tcPr>
            <w:tcW w:w="3194" w:type="dxa"/>
            <w:vAlign w:val="bottom"/>
          </w:tcPr>
          <w:p w14:paraId="14ED165A" w14:textId="59EB5A38" w:rsidR="0083151C" w:rsidRDefault="002D5F69" w:rsidP="002D5F6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Peyton Coles Wilkinson S</w:t>
            </w:r>
            <w:r w:rsidR="00AE7949">
              <w:rPr>
                <w:rFonts w:ascii="Arial" w:eastAsia="Arial" w:hAnsi="Arial" w:cs="Arial"/>
              </w:rPr>
              <w:t>tyremedlem</w:t>
            </w:r>
          </w:p>
        </w:tc>
        <w:tc>
          <w:tcPr>
            <w:tcW w:w="3194" w:type="dxa"/>
            <w:vAlign w:val="bottom"/>
          </w:tcPr>
          <w:p w14:paraId="667F4506" w14:textId="77777777" w:rsidR="0083151C" w:rsidRDefault="00AE794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Michael Lommertz</w:t>
            </w:r>
          </w:p>
          <w:p w14:paraId="3B87D836" w14:textId="77777777" w:rsidR="0083151C" w:rsidRDefault="00AE794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Styremedlem</w:t>
            </w:r>
          </w:p>
        </w:tc>
        <w:tc>
          <w:tcPr>
            <w:tcW w:w="3195" w:type="dxa"/>
            <w:vAlign w:val="bottom"/>
          </w:tcPr>
          <w:p w14:paraId="657E7212" w14:textId="549EBD22" w:rsidR="0083151C" w:rsidRDefault="002D5F6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Edel Hammersmark </w:t>
            </w:r>
            <w:proofErr w:type="spellStart"/>
            <w:r>
              <w:rPr>
                <w:rFonts w:ascii="Arial" w:eastAsia="Arial" w:hAnsi="Arial" w:cs="Arial"/>
              </w:rPr>
              <w:t>Gjervan</w:t>
            </w:r>
            <w:proofErr w:type="spellEnd"/>
            <w:r w:rsidR="00AE7949">
              <w:rPr>
                <w:rFonts w:ascii="Arial" w:eastAsia="Arial" w:hAnsi="Arial" w:cs="Arial"/>
              </w:rPr>
              <w:t>,</w:t>
            </w:r>
          </w:p>
          <w:p w14:paraId="3EEB104E" w14:textId="77777777" w:rsidR="0083151C" w:rsidRDefault="00AE794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Styremedlem</w:t>
            </w:r>
          </w:p>
        </w:tc>
      </w:tr>
      <w:tr w:rsidR="0083151C" w14:paraId="3BF170F1" w14:textId="77777777">
        <w:trPr>
          <w:trHeight w:val="2564"/>
        </w:trPr>
        <w:tc>
          <w:tcPr>
            <w:tcW w:w="3194" w:type="dxa"/>
            <w:vAlign w:val="bottom"/>
          </w:tcPr>
          <w:p w14:paraId="76BFBA33" w14:textId="77777777" w:rsidR="0083151C" w:rsidRDefault="00AE794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Morten Gjetanger</w:t>
            </w:r>
          </w:p>
          <w:p w14:paraId="345739A7" w14:textId="77777777" w:rsidR="0083151C" w:rsidRDefault="00AE794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Styremedlem</w:t>
            </w:r>
          </w:p>
        </w:tc>
        <w:tc>
          <w:tcPr>
            <w:tcW w:w="3194" w:type="dxa"/>
            <w:vAlign w:val="bottom"/>
          </w:tcPr>
          <w:p w14:paraId="114B90B7" w14:textId="77777777" w:rsidR="0083151C" w:rsidRDefault="0083151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195" w:type="dxa"/>
            <w:vAlign w:val="bottom"/>
          </w:tcPr>
          <w:p w14:paraId="1AFB762E" w14:textId="77777777" w:rsidR="0083151C" w:rsidRDefault="0083151C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213AD438" w14:textId="77777777" w:rsidR="0083151C" w:rsidRDefault="0083151C" w:rsidP="00E25D2D">
      <w:pPr>
        <w:rPr>
          <w:rFonts w:ascii="Arial" w:eastAsia="Arial" w:hAnsi="Arial" w:cs="Arial"/>
          <w:color w:val="DDD9C4"/>
          <w:sz w:val="24"/>
          <w:szCs w:val="24"/>
        </w:rPr>
      </w:pPr>
    </w:p>
    <w:sectPr w:rsidR="0083151C">
      <w:footerReference w:type="default" r:id="rId9"/>
      <w:pgSz w:w="11906" w:h="16838"/>
      <w:pgMar w:top="1440" w:right="991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657C4" w14:textId="77777777" w:rsidR="00762936" w:rsidRDefault="00762936">
      <w:r>
        <w:separator/>
      </w:r>
    </w:p>
  </w:endnote>
  <w:endnote w:type="continuationSeparator" w:id="0">
    <w:p w14:paraId="68FCEDE8" w14:textId="77777777" w:rsidR="00762936" w:rsidRDefault="00762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1E627" w14:textId="77777777" w:rsidR="0083151C" w:rsidRDefault="00AE794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b/>
        <w:color w:val="000000"/>
      </w:rPr>
      <w:tab/>
    </w:r>
    <w:r>
      <w:rPr>
        <w:b/>
        <w:color w:val="000000"/>
      </w:rPr>
      <w:tab/>
      <w:t xml:space="preserve">Side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A211FE">
      <w:rPr>
        <w:b/>
        <w:noProof/>
        <w:color w:val="000000"/>
      </w:rPr>
      <w:t>1</w:t>
    </w:r>
    <w:r>
      <w:rPr>
        <w:b/>
        <w:color w:val="000000"/>
      </w:rPr>
      <w:fldChar w:fldCharType="end"/>
    </w:r>
    <w:r>
      <w:rPr>
        <w:b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69CE3" w14:textId="77777777" w:rsidR="00762936" w:rsidRDefault="00762936">
      <w:r>
        <w:separator/>
      </w:r>
    </w:p>
  </w:footnote>
  <w:footnote w:type="continuationSeparator" w:id="0">
    <w:p w14:paraId="4DFEE750" w14:textId="77777777" w:rsidR="00762936" w:rsidRDefault="00762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02BD2"/>
    <w:multiLevelType w:val="hybridMultilevel"/>
    <w:tmpl w:val="7D5A49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D8FD9A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5511C"/>
    <w:multiLevelType w:val="hybridMultilevel"/>
    <w:tmpl w:val="57002EDC"/>
    <w:lvl w:ilvl="0" w:tplc="FAE4809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D59F3"/>
    <w:multiLevelType w:val="hybridMultilevel"/>
    <w:tmpl w:val="F93290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C80BD0"/>
    <w:multiLevelType w:val="multilevel"/>
    <w:tmpl w:val="D59431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0433E97"/>
    <w:multiLevelType w:val="hybridMultilevel"/>
    <w:tmpl w:val="DB06F0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E48A6"/>
    <w:multiLevelType w:val="hybridMultilevel"/>
    <w:tmpl w:val="81D085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D34071"/>
    <w:multiLevelType w:val="multilevel"/>
    <w:tmpl w:val="FBA47F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151C"/>
    <w:rsid w:val="00041C63"/>
    <w:rsid w:val="00076D9E"/>
    <w:rsid w:val="00092D22"/>
    <w:rsid w:val="00182905"/>
    <w:rsid w:val="00253F0E"/>
    <w:rsid w:val="00260B59"/>
    <w:rsid w:val="0028444E"/>
    <w:rsid w:val="00296747"/>
    <w:rsid w:val="002D5F69"/>
    <w:rsid w:val="00332E6A"/>
    <w:rsid w:val="00350E53"/>
    <w:rsid w:val="00367324"/>
    <w:rsid w:val="003D52AB"/>
    <w:rsid w:val="003E4870"/>
    <w:rsid w:val="0043422A"/>
    <w:rsid w:val="00435A99"/>
    <w:rsid w:val="00446D26"/>
    <w:rsid w:val="004661A1"/>
    <w:rsid w:val="004758A7"/>
    <w:rsid w:val="0049525F"/>
    <w:rsid w:val="004A35E2"/>
    <w:rsid w:val="004D6103"/>
    <w:rsid w:val="004F7B5A"/>
    <w:rsid w:val="00522ED6"/>
    <w:rsid w:val="00590CF5"/>
    <w:rsid w:val="00622A74"/>
    <w:rsid w:val="006267E8"/>
    <w:rsid w:val="007613E7"/>
    <w:rsid w:val="00762936"/>
    <w:rsid w:val="0078698D"/>
    <w:rsid w:val="00787557"/>
    <w:rsid w:val="007A5A2F"/>
    <w:rsid w:val="007E0FC5"/>
    <w:rsid w:val="0083151C"/>
    <w:rsid w:val="00867B13"/>
    <w:rsid w:val="008965CB"/>
    <w:rsid w:val="00905EDA"/>
    <w:rsid w:val="00950968"/>
    <w:rsid w:val="00964C83"/>
    <w:rsid w:val="00992322"/>
    <w:rsid w:val="009C796C"/>
    <w:rsid w:val="00A211FE"/>
    <w:rsid w:val="00A55C14"/>
    <w:rsid w:val="00AE7949"/>
    <w:rsid w:val="00B27D0A"/>
    <w:rsid w:val="00BE5F11"/>
    <w:rsid w:val="00BE7555"/>
    <w:rsid w:val="00C03DE9"/>
    <w:rsid w:val="00C229C1"/>
    <w:rsid w:val="00C8175F"/>
    <w:rsid w:val="00CD66BA"/>
    <w:rsid w:val="00D54818"/>
    <w:rsid w:val="00D6134E"/>
    <w:rsid w:val="00DB06D8"/>
    <w:rsid w:val="00DD40EA"/>
    <w:rsid w:val="00DE3E8C"/>
    <w:rsid w:val="00E047B3"/>
    <w:rsid w:val="00E22875"/>
    <w:rsid w:val="00E25D2D"/>
    <w:rsid w:val="00E30B11"/>
    <w:rsid w:val="00E3423A"/>
    <w:rsid w:val="00E74029"/>
    <w:rsid w:val="00EB2701"/>
    <w:rsid w:val="00EE138B"/>
    <w:rsid w:val="00F55645"/>
    <w:rsid w:val="00F66B7B"/>
    <w:rsid w:val="00F73AA9"/>
    <w:rsid w:val="00F806D6"/>
    <w:rsid w:val="00FA7DB7"/>
    <w:rsid w:val="00FB796E"/>
    <w:rsid w:val="00FF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2E4DC"/>
  <w15:docId w15:val="{4D6936F8-B2C1-4E4D-B9C6-53D8DD3B4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994"/>
  </w:style>
  <w:style w:type="paragraph" w:styleId="Overskrift1">
    <w:name w:val="heading 1"/>
    <w:basedOn w:val="Normal"/>
    <w:next w:val="Normal"/>
    <w:link w:val="Overskrift1Tegn"/>
    <w:uiPriority w:val="9"/>
    <w:qFormat/>
    <w:rsid w:val="005A2381"/>
    <w:pPr>
      <w:keepNext/>
      <w:outlineLvl w:val="0"/>
    </w:pPr>
    <w:rPr>
      <w:b/>
      <w:bCs/>
      <w:i/>
      <w:iCs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A2381"/>
    <w:pPr>
      <w:keepNext/>
      <w:outlineLvl w:val="1"/>
    </w:pPr>
    <w:rPr>
      <w:b/>
      <w:bCs/>
      <w:i/>
      <w:iCs/>
      <w:sz w:val="24"/>
      <w:szCs w:val="24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A2381"/>
    <w:pPr>
      <w:keepNext/>
      <w:outlineLvl w:val="2"/>
    </w:pPr>
    <w:rPr>
      <w:b/>
      <w:bCs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A2381"/>
    <w:pPr>
      <w:keepNext/>
      <w:outlineLvl w:val="3"/>
    </w:pPr>
    <w:rPr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5A2381"/>
    <w:pPr>
      <w:keepNext/>
      <w:ind w:left="2124" w:firstLine="708"/>
      <w:outlineLvl w:val="4"/>
    </w:pPr>
    <w:rPr>
      <w:b/>
      <w:bCs/>
      <w:i/>
      <w:iCs/>
      <w:sz w:val="40"/>
      <w:szCs w:val="40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Overskrift1Tegn">
    <w:name w:val="Overskrift 1 Tegn"/>
    <w:link w:val="Overskrift1"/>
    <w:uiPriority w:val="99"/>
    <w:locked/>
    <w:rsid w:val="005A2381"/>
    <w:rPr>
      <w:rFonts w:ascii="Cambria" w:hAnsi="Cambria" w:cs="Cambria"/>
      <w:b/>
      <w:bCs/>
      <w:kern w:val="32"/>
      <w:sz w:val="32"/>
      <w:szCs w:val="32"/>
    </w:rPr>
  </w:style>
  <w:style w:type="character" w:customStyle="1" w:styleId="Overskrift2Tegn">
    <w:name w:val="Overskrift 2 Tegn"/>
    <w:link w:val="Overskrift2"/>
    <w:uiPriority w:val="99"/>
    <w:locked/>
    <w:rsid w:val="005A2381"/>
    <w:rPr>
      <w:rFonts w:ascii="Cambria" w:hAnsi="Cambria" w:cs="Cambria"/>
      <w:b/>
      <w:bCs/>
      <w:i/>
      <w:iCs/>
      <w:sz w:val="28"/>
      <w:szCs w:val="28"/>
    </w:rPr>
  </w:style>
  <w:style w:type="character" w:customStyle="1" w:styleId="Overskrift3Tegn">
    <w:name w:val="Overskrift 3 Tegn"/>
    <w:link w:val="Overskrift3"/>
    <w:uiPriority w:val="99"/>
    <w:locked/>
    <w:rsid w:val="005A2381"/>
    <w:rPr>
      <w:rFonts w:ascii="Cambria" w:hAnsi="Cambria" w:cs="Cambria"/>
      <w:b/>
      <w:bCs/>
      <w:sz w:val="26"/>
      <w:szCs w:val="26"/>
    </w:rPr>
  </w:style>
  <w:style w:type="character" w:customStyle="1" w:styleId="Overskrift4Tegn">
    <w:name w:val="Overskrift 4 Tegn"/>
    <w:link w:val="Overskrift4"/>
    <w:uiPriority w:val="99"/>
    <w:locked/>
    <w:rsid w:val="005A2381"/>
    <w:rPr>
      <w:rFonts w:ascii="Times New Roman" w:hAnsi="Times New Roman" w:cs="Times New Roman"/>
      <w:b/>
      <w:bCs/>
      <w:sz w:val="28"/>
      <w:szCs w:val="28"/>
    </w:rPr>
  </w:style>
  <w:style w:type="character" w:customStyle="1" w:styleId="Overskrift5Tegn">
    <w:name w:val="Overskrift 5 Tegn"/>
    <w:link w:val="Overskrift5"/>
    <w:uiPriority w:val="99"/>
    <w:locked/>
    <w:rsid w:val="005A2381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Brdtekst">
    <w:name w:val="Body Text"/>
    <w:basedOn w:val="Normal"/>
    <w:link w:val="BrdtekstTegn"/>
    <w:uiPriority w:val="99"/>
    <w:rsid w:val="005A2381"/>
    <w:rPr>
      <w:sz w:val="24"/>
      <w:szCs w:val="24"/>
    </w:rPr>
  </w:style>
  <w:style w:type="character" w:customStyle="1" w:styleId="BrdtekstTegn">
    <w:name w:val="Brødtekst Tegn"/>
    <w:link w:val="Brdtekst"/>
    <w:uiPriority w:val="99"/>
    <w:locked/>
    <w:rsid w:val="005A2381"/>
    <w:rPr>
      <w:rFonts w:ascii="Times New Roman" w:hAnsi="Times New Roman" w:cs="Times New Roman"/>
      <w:sz w:val="20"/>
      <w:szCs w:val="20"/>
    </w:rPr>
  </w:style>
  <w:style w:type="paragraph" w:styleId="Brdtekstinnrykk">
    <w:name w:val="Body Text Indent"/>
    <w:basedOn w:val="Normal"/>
    <w:link w:val="BrdtekstinnrykkTegn"/>
    <w:uiPriority w:val="99"/>
    <w:rsid w:val="005A2381"/>
    <w:pPr>
      <w:ind w:left="454"/>
    </w:pPr>
    <w:rPr>
      <w:sz w:val="24"/>
      <w:szCs w:val="24"/>
    </w:rPr>
  </w:style>
  <w:style w:type="character" w:customStyle="1" w:styleId="BrdtekstinnrykkTegn">
    <w:name w:val="Brødtekstinnrykk Tegn"/>
    <w:link w:val="Brdtekstinnrykk"/>
    <w:uiPriority w:val="99"/>
    <w:locked/>
    <w:rsid w:val="005A2381"/>
    <w:rPr>
      <w:rFonts w:ascii="Times New Roman" w:hAnsi="Times New Roman" w:cs="Times New Roman"/>
      <w:sz w:val="20"/>
      <w:szCs w:val="20"/>
    </w:rPr>
  </w:style>
  <w:style w:type="character" w:styleId="Hyperkobling">
    <w:name w:val="Hyperlink"/>
    <w:uiPriority w:val="99"/>
    <w:rsid w:val="005A2381"/>
    <w:rPr>
      <w:rFonts w:ascii="Times New Roman" w:hAnsi="Times New Roman" w:cs="Times New Roman"/>
      <w:color w:val="0000FF"/>
      <w:u w:val="single"/>
    </w:rPr>
  </w:style>
  <w:style w:type="character" w:customStyle="1" w:styleId="sectionead1">
    <w:name w:val="sectionead1"/>
    <w:uiPriority w:val="99"/>
    <w:rsid w:val="005A2381"/>
    <w:rPr>
      <w:rFonts w:ascii="Verdana" w:hAnsi="Verdana" w:cs="Verdana"/>
      <w:b/>
      <w:bCs/>
      <w:color w:val="auto"/>
      <w:sz w:val="30"/>
      <w:szCs w:val="30"/>
    </w:rPr>
  </w:style>
  <w:style w:type="character" w:customStyle="1" w:styleId="openedlink1">
    <w:name w:val="openedlink1"/>
    <w:uiPriority w:val="99"/>
    <w:rsid w:val="005A2381"/>
    <w:rPr>
      <w:rFonts w:ascii="Verdana" w:hAnsi="Verdana" w:cs="Verdana"/>
      <w:b/>
      <w:bCs/>
      <w:color w:val="008000"/>
      <w:sz w:val="15"/>
      <w:szCs w:val="15"/>
      <w:u w:val="none"/>
      <w:effect w:val="none"/>
    </w:rPr>
  </w:style>
  <w:style w:type="paragraph" w:styleId="Bobletekst">
    <w:name w:val="Balloon Text"/>
    <w:basedOn w:val="Normal"/>
    <w:link w:val="BobletekstTegn"/>
    <w:uiPriority w:val="99"/>
    <w:semiHidden/>
    <w:rsid w:val="00C10C1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locked/>
    <w:rsid w:val="00C10C1A"/>
    <w:rPr>
      <w:rFonts w:ascii="Tahoma" w:hAnsi="Tahoma" w:cs="Tahoma"/>
      <w:sz w:val="16"/>
      <w:szCs w:val="16"/>
    </w:rPr>
  </w:style>
  <w:style w:type="paragraph" w:customStyle="1" w:styleId="Fargerikliste-uthevingsfarge11">
    <w:name w:val="Fargerik liste - uthevingsfarge 11"/>
    <w:basedOn w:val="Normal"/>
    <w:uiPriority w:val="99"/>
    <w:qFormat/>
    <w:rsid w:val="00F15E2F"/>
    <w:pPr>
      <w:ind w:left="720"/>
      <w:contextualSpacing/>
    </w:pPr>
  </w:style>
  <w:style w:type="paragraph" w:styleId="Topptekst">
    <w:name w:val="header"/>
    <w:basedOn w:val="Normal"/>
    <w:link w:val="TopptekstTegn"/>
    <w:unhideWhenUsed/>
    <w:rsid w:val="00F87A3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rsid w:val="00F87A3F"/>
    <w:rPr>
      <w:rFonts w:ascii="Times New Roman" w:hAnsi="Times New Roman"/>
      <w:sz w:val="20"/>
      <w:szCs w:val="20"/>
    </w:rPr>
  </w:style>
  <w:style w:type="paragraph" w:styleId="Bunntekst">
    <w:name w:val="footer"/>
    <w:basedOn w:val="Normal"/>
    <w:link w:val="BunntekstTegn"/>
    <w:uiPriority w:val="99"/>
    <w:unhideWhenUsed/>
    <w:rsid w:val="00F87A3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F87A3F"/>
    <w:rPr>
      <w:rFonts w:ascii="Times New Roman" w:hAnsi="Times New Roman"/>
      <w:sz w:val="20"/>
      <w:szCs w:val="20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CA0115"/>
    <w:rPr>
      <w:rFonts w:ascii="Lucida Grande" w:hAnsi="Lucida Grande"/>
      <w:sz w:val="24"/>
      <w:szCs w:val="24"/>
    </w:rPr>
  </w:style>
  <w:style w:type="character" w:customStyle="1" w:styleId="DokumentkartTegn">
    <w:name w:val="Dokumentkart Tegn"/>
    <w:link w:val="Dokumentkart"/>
    <w:uiPriority w:val="99"/>
    <w:semiHidden/>
    <w:rsid w:val="00CA0115"/>
    <w:rPr>
      <w:rFonts w:ascii="Lucida Grande" w:hAnsi="Lucida Grande"/>
      <w:sz w:val="24"/>
      <w:szCs w:val="24"/>
    </w:rPr>
  </w:style>
  <w:style w:type="table" w:styleId="Tabellrutenett">
    <w:name w:val="Table Grid"/>
    <w:basedOn w:val="Vanligtabell"/>
    <w:locked/>
    <w:rsid w:val="00BB60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C31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Utheving">
    <w:name w:val="Emphasis"/>
    <w:qFormat/>
    <w:locked/>
    <w:rsid w:val="00501CBA"/>
    <w:rPr>
      <w:i/>
      <w:iCs/>
    </w:rPr>
  </w:style>
  <w:style w:type="paragraph" w:styleId="Rentekst">
    <w:name w:val="Plain Text"/>
    <w:basedOn w:val="Normal"/>
    <w:link w:val="RentekstTegn"/>
    <w:uiPriority w:val="99"/>
    <w:semiHidden/>
    <w:unhideWhenUsed/>
    <w:rsid w:val="00CF41A4"/>
    <w:rPr>
      <w:rFonts w:ascii="Calibri" w:eastAsia="Calibri" w:hAnsi="Calibri"/>
      <w:sz w:val="22"/>
      <w:szCs w:val="21"/>
      <w:lang w:val="en-US" w:eastAsia="en-US"/>
    </w:rPr>
  </w:style>
  <w:style w:type="character" w:customStyle="1" w:styleId="RentekstTegn">
    <w:name w:val="Ren tekst Tegn"/>
    <w:link w:val="Rentekst"/>
    <w:uiPriority w:val="99"/>
    <w:semiHidden/>
    <w:rsid w:val="00CF41A4"/>
    <w:rPr>
      <w:rFonts w:eastAsia="Calibri"/>
      <w:sz w:val="22"/>
      <w:szCs w:val="21"/>
    </w:rPr>
  </w:style>
  <w:style w:type="table" w:customStyle="1" w:styleId="Tabellrutenett1">
    <w:name w:val="Tabellrutenett1"/>
    <w:basedOn w:val="Vanligtabell"/>
    <w:next w:val="Tabellrutenett"/>
    <w:uiPriority w:val="59"/>
    <w:rsid w:val="009C6D3D"/>
    <w:rPr>
      <w:rFonts w:ascii="Cambria" w:eastAsia="MS Mincho" w:hAnsi="Cambria"/>
      <w:sz w:val="24"/>
      <w:szCs w:val="24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8F0F5D"/>
    <w:rPr>
      <w:rFonts w:ascii="Cambria" w:eastAsia="MS Mincho" w:hAnsi="Cambria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176E8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176E81"/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176E81"/>
    <w:rPr>
      <w:rFonts w:ascii="Times New Roman" w:hAnsi="Times New Roman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76E8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76E81"/>
    <w:rPr>
      <w:rFonts w:ascii="Times New Roman" w:hAnsi="Times New Roman"/>
      <w:b/>
      <w:bCs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Pr>
      <w:rFonts w:ascii="Cambria" w:eastAsia="Cambria" w:hAnsi="Cambria" w:cs="Cambria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rPr>
      <w:rFonts w:ascii="Cambria" w:eastAsia="Cambria" w:hAnsi="Cambria" w:cs="Cambria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rPr>
      <w:rFonts w:ascii="Cambria" w:eastAsia="Cambria" w:hAnsi="Cambria" w:cs="Cambria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8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2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PIPMDKywp8cEGIodmlMuCWAMRQ==">AMUW2mW3A2MAJcxlo6PDWdcrInDGut60rDj2efgzoAS3bYLQKXX4ykAX9hDmbP5nteJHOc1mx7hC2+PAwnlKC1q/Dr8UDJ+xp4hKsFg2stJyXkswzbe73JbRS90DJvqKC8Cn10mrKyCn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4173</TotalTime>
  <Pages>10</Pages>
  <Words>2935</Words>
  <Characters>15561</Characters>
  <Application>Microsoft Office Word</Application>
  <DocSecurity>0</DocSecurity>
  <Lines>129</Lines>
  <Paragraphs>36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Trygve Bjørnæs</dc:creator>
  <cp:keywords/>
  <dc:description/>
  <cp:lastModifiedBy>Trygve Bjørnæs</cp:lastModifiedBy>
  <cp:revision>32</cp:revision>
  <dcterms:created xsi:type="dcterms:W3CDTF">2022-03-15T18:35:00Z</dcterms:created>
  <dcterms:modified xsi:type="dcterms:W3CDTF">2022-03-25T19:15:00Z</dcterms:modified>
</cp:coreProperties>
</file>